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17"/>
        <w:rPr>
          <w:rFonts w:ascii="Times New Roman"/>
          <w:sz w:val="20"/>
        </w:rPr>
      </w:pPr>
    </w:p>
    <w:p>
      <w:pPr>
        <w:pStyle w:val="Heading1"/>
        <w:spacing w:line="276" w:lineRule="auto"/>
        <w:ind w:left="4764" w:right="5123"/>
      </w:pPr>
      <w:r>
        <w:rPr/>
        <w:t>ANNEX A FAC</w:t>
      </w:r>
      <w:r>
        <w:rPr>
          <w:spacing w:val="-14"/>
        </w:rPr>
        <w:t> </w:t>
      </w:r>
      <w:r>
        <w:rPr/>
        <w:t>-</w:t>
      </w:r>
      <w:r>
        <w:rPr>
          <w:spacing w:val="-14"/>
        </w:rPr>
        <w:t> </w:t>
      </w:r>
      <w:r>
        <w:rPr/>
        <w:t>SIMILE</w:t>
      </w:r>
    </w:p>
    <w:p>
      <w:pPr>
        <w:spacing w:before="0"/>
        <w:ind w:left="8" w:right="366" w:firstLine="0"/>
        <w:jc w:val="center"/>
        <w:rPr>
          <w:b/>
          <w:sz w:val="20"/>
        </w:rPr>
      </w:pPr>
      <w:r>
        <w:rPr>
          <w:b/>
          <w:sz w:val="20"/>
        </w:rPr>
        <w:t>APPLICATION</w:t>
      </w:r>
      <w:r>
        <w:rPr>
          <w:b/>
          <w:spacing w:val="-6"/>
          <w:sz w:val="20"/>
        </w:rPr>
        <w:t> </w:t>
      </w:r>
      <w:r>
        <w:rPr>
          <w:b/>
          <w:sz w:val="20"/>
        </w:rPr>
        <w:t>FOR</w:t>
      </w:r>
      <w:r>
        <w:rPr>
          <w:b/>
          <w:spacing w:val="-6"/>
          <w:sz w:val="20"/>
        </w:rPr>
        <w:t> </w:t>
      </w:r>
      <w:r>
        <w:rPr>
          <w:b/>
          <w:spacing w:val="-2"/>
          <w:sz w:val="20"/>
        </w:rPr>
        <w:t>ADMISSION</w:t>
      </w:r>
    </w:p>
    <w:p>
      <w:pPr>
        <w:pStyle w:val="BodyText"/>
        <w:spacing w:before="68"/>
        <w:rPr>
          <w:b/>
          <w:sz w:val="20"/>
        </w:rPr>
      </w:pPr>
    </w:p>
    <w:p>
      <w:pPr>
        <w:pStyle w:val="Heading3"/>
        <w:spacing w:line="276" w:lineRule="auto"/>
        <w:ind w:left="413" w:right="775"/>
      </w:pPr>
      <w:r>
        <w:rPr>
          <w:i w:val="0"/>
        </w:rPr>
        <w:t>SUBJECT:</w:t>
      </w:r>
      <w:r>
        <w:rPr>
          <w:i w:val="0"/>
          <w:spacing w:val="40"/>
        </w:rPr>
        <w:t> </w:t>
      </w:r>
      <w:r>
        <w:rPr/>
        <w:t>Application</w:t>
      </w:r>
      <w:r>
        <w:rPr>
          <w:spacing w:val="40"/>
        </w:rPr>
        <w:t> </w:t>
      </w:r>
      <w:r>
        <w:rPr/>
        <w:t>for</w:t>
      </w:r>
      <w:r>
        <w:rPr>
          <w:spacing w:val="40"/>
        </w:rPr>
        <w:t> </w:t>
      </w:r>
      <w:r>
        <w:rPr/>
        <w:t>admission</w:t>
      </w:r>
      <w:r>
        <w:rPr>
          <w:spacing w:val="40"/>
        </w:rPr>
        <w:t> </w:t>
      </w:r>
      <w:r>
        <w:rPr/>
        <w:t>to</w:t>
      </w:r>
      <w:r>
        <w:rPr>
          <w:spacing w:val="40"/>
        </w:rPr>
        <w:t> </w:t>
      </w:r>
      <w:r>
        <w:rPr/>
        <w:t>the</w:t>
      </w:r>
      <w:r>
        <w:rPr>
          <w:spacing w:val="40"/>
        </w:rPr>
        <w:t> </w:t>
      </w:r>
      <w:r>
        <w:rPr/>
        <w:t>procedure</w:t>
      </w:r>
      <w:r>
        <w:rPr>
          <w:spacing w:val="40"/>
        </w:rPr>
        <w:t> </w:t>
      </w:r>
      <w:r>
        <w:rPr/>
        <w:t>for</w:t>
      </w:r>
      <w:r>
        <w:rPr>
          <w:spacing w:val="40"/>
        </w:rPr>
        <w:t> </w:t>
      </w:r>
      <w:r>
        <w:rPr/>
        <w:t>selecting</w:t>
      </w:r>
      <w:r>
        <w:rPr>
          <w:spacing w:val="40"/>
        </w:rPr>
        <w:t> </w:t>
      </w:r>
      <w:r>
        <w:rPr/>
        <w:t>the</w:t>
      </w:r>
      <w:r>
        <w:rPr>
          <w:spacing w:val="40"/>
        </w:rPr>
        <w:t> </w:t>
      </w:r>
      <w:r>
        <w:rPr/>
        <w:t>implementing</w:t>
      </w:r>
      <w:r>
        <w:rPr>
          <w:spacing w:val="40"/>
        </w:rPr>
        <w:t> </w:t>
      </w:r>
      <w:r>
        <w:rPr/>
        <w:t>body</w:t>
      </w:r>
      <w:r>
        <w:rPr>
          <w:spacing w:val="40"/>
        </w:rPr>
        <w:t> </w:t>
      </w:r>
      <w:r>
        <w:rPr/>
        <w:t>for</w:t>
      </w:r>
      <w:r>
        <w:rPr>
          <w:spacing w:val="40"/>
        </w:rPr>
        <w:t> </w:t>
      </w:r>
      <w:r>
        <w:rPr/>
        <w:t>the programme of information and promotion of agricultural products on the THIRD COUNTRIES market: UNITED KINGDOM</w:t>
      </w:r>
    </w:p>
    <w:p>
      <w:pPr>
        <w:pStyle w:val="BodyText"/>
        <w:spacing w:before="34"/>
        <w:rPr>
          <w:b/>
          <w:i/>
          <w:sz w:val="20"/>
        </w:rPr>
      </w:pPr>
    </w:p>
    <w:p>
      <w:pPr>
        <w:tabs>
          <w:tab w:pos="9754" w:val="left" w:leader="none"/>
        </w:tabs>
        <w:spacing w:before="0"/>
        <w:ind w:left="413" w:right="0" w:firstLine="0"/>
        <w:jc w:val="left"/>
        <w:rPr>
          <w:rFonts w:ascii="Times New Roman"/>
          <w:sz w:val="20"/>
        </w:rPr>
      </w:pPr>
      <w:r>
        <w:rPr>
          <w:sz w:val="20"/>
        </w:rPr>
        <w:t>Il/La sottoscritto/a </w:t>
      </w:r>
      <w:r>
        <w:rPr>
          <w:rFonts w:ascii="Times New Roman"/>
          <w:sz w:val="20"/>
          <w:u w:val="single"/>
        </w:rPr>
        <w:tab/>
      </w:r>
    </w:p>
    <w:p>
      <w:pPr>
        <w:tabs>
          <w:tab w:pos="6274" w:val="left" w:leader="none"/>
          <w:tab w:pos="8164" w:val="left" w:leader="none"/>
        </w:tabs>
        <w:spacing w:before="35"/>
        <w:ind w:left="413" w:right="0" w:firstLine="0"/>
        <w:jc w:val="left"/>
        <w:rPr>
          <w:rFonts w:ascii="Times New Roman"/>
          <w:sz w:val="20"/>
        </w:rPr>
      </w:pPr>
      <w:r>
        <w:rPr>
          <w:sz w:val="20"/>
        </w:rPr>
        <w:t>Born </w:t>
      </w:r>
      <w:r>
        <w:rPr>
          <w:rFonts w:ascii="Times New Roman"/>
          <w:sz w:val="20"/>
          <w:u w:val="single"/>
        </w:rPr>
        <w:tab/>
      </w:r>
      <w:r>
        <w:rPr>
          <w:sz w:val="20"/>
        </w:rPr>
        <w:t>on </w:t>
      </w:r>
      <w:r>
        <w:rPr>
          <w:rFonts w:ascii="Times New Roman"/>
          <w:sz w:val="20"/>
          <w:u w:val="single"/>
        </w:rPr>
        <w:tab/>
      </w:r>
    </w:p>
    <w:p>
      <w:pPr>
        <w:tabs>
          <w:tab w:pos="6972" w:val="left" w:leader="none"/>
        </w:tabs>
        <w:spacing w:before="34"/>
        <w:ind w:left="413" w:right="0" w:firstLine="0"/>
        <w:jc w:val="left"/>
        <w:rPr>
          <w:sz w:val="20"/>
        </w:rPr>
      </w:pPr>
      <w:r>
        <w:rPr>
          <w:sz w:val="20"/>
        </w:rPr>
        <w:t>resident a Street/Square </w:t>
      </w:r>
      <w:r>
        <w:rPr>
          <w:rFonts w:ascii="Times New Roman"/>
          <w:sz w:val="20"/>
          <w:u w:val="single"/>
        </w:rPr>
        <w:tab/>
      </w:r>
      <w:r>
        <w:rPr>
          <w:sz w:val="20"/>
        </w:rPr>
        <w:t>nel</w:t>
      </w:r>
      <w:r>
        <w:rPr>
          <w:spacing w:val="-3"/>
          <w:sz w:val="20"/>
        </w:rPr>
        <w:t> </w:t>
      </w:r>
      <w:r>
        <w:rPr>
          <w:sz w:val="20"/>
        </w:rPr>
        <w:t>Municipality</w:t>
      </w:r>
      <w:r>
        <w:rPr>
          <w:spacing w:val="-1"/>
          <w:sz w:val="20"/>
        </w:rPr>
        <w:t> </w:t>
      </w:r>
      <w:r>
        <w:rPr>
          <w:spacing w:val="-5"/>
          <w:sz w:val="20"/>
        </w:rPr>
        <w:t>of</w:t>
      </w:r>
    </w:p>
    <w:p>
      <w:pPr>
        <w:tabs>
          <w:tab w:pos="3305" w:val="left" w:leader="none"/>
          <w:tab w:pos="4773" w:val="left" w:leader="none"/>
          <w:tab w:pos="6440" w:val="left" w:leader="none"/>
          <w:tab w:pos="8797" w:val="left" w:leader="none"/>
        </w:tabs>
        <w:spacing w:before="35"/>
        <w:ind w:left="413" w:right="0" w:firstLine="0"/>
        <w:jc w:val="left"/>
        <w:rPr>
          <w:rFonts w:ascii="Times New Roman"/>
          <w:sz w:val="20"/>
        </w:rPr>
      </w:pPr>
      <w:r>
        <w:rPr>
          <w:rFonts w:ascii="Times New Roman"/>
          <w:sz w:val="20"/>
          <w:u w:val="single"/>
        </w:rPr>
        <w:tab/>
      </w:r>
      <w:r>
        <w:rPr>
          <w:spacing w:val="-4"/>
          <w:sz w:val="20"/>
        </w:rPr>
        <w:t>Cap.</w:t>
      </w:r>
      <w:r>
        <w:rPr>
          <w:rFonts w:ascii="Times New Roman"/>
          <w:sz w:val="20"/>
          <w:u w:val="single"/>
        </w:rPr>
        <w:tab/>
      </w:r>
      <w:r>
        <w:rPr>
          <w:sz w:val="20"/>
        </w:rPr>
        <w:t>Province </w:t>
      </w:r>
      <w:r>
        <w:rPr>
          <w:rFonts w:ascii="Times New Roman"/>
          <w:sz w:val="20"/>
          <w:u w:val="single"/>
        </w:rPr>
        <w:tab/>
      </w:r>
      <w:r>
        <w:rPr>
          <w:sz w:val="20"/>
        </w:rPr>
        <w:t>State </w:t>
      </w:r>
      <w:r>
        <w:rPr>
          <w:rFonts w:ascii="Times New Roman"/>
          <w:sz w:val="20"/>
          <w:u w:val="single"/>
        </w:rPr>
        <w:tab/>
      </w:r>
    </w:p>
    <w:p>
      <w:pPr>
        <w:tabs>
          <w:tab w:pos="8192" w:val="left" w:leader="none"/>
        </w:tabs>
        <w:spacing w:before="34"/>
        <w:ind w:left="413" w:right="0" w:firstLine="0"/>
        <w:jc w:val="left"/>
        <w:rPr>
          <w:sz w:val="20"/>
        </w:rPr>
      </w:pPr>
      <w:r>
        <w:rPr>
          <w:sz w:val="20"/>
        </w:rPr>
        <w:t>as</w:t>
      </w:r>
      <w:r>
        <w:rPr>
          <w:spacing w:val="-1"/>
          <w:sz w:val="20"/>
        </w:rPr>
        <w:t> </w:t>
      </w:r>
      <w:r>
        <w:rPr>
          <w:sz w:val="20"/>
        </w:rPr>
        <w:t>the</w:t>
      </w:r>
      <w:r>
        <w:rPr>
          <w:spacing w:val="-1"/>
          <w:sz w:val="20"/>
        </w:rPr>
        <w:t> </w:t>
      </w:r>
      <w:r>
        <w:rPr>
          <w:sz w:val="20"/>
        </w:rPr>
        <w:t>legal</w:t>
      </w:r>
      <w:r>
        <w:rPr>
          <w:spacing w:val="-1"/>
          <w:sz w:val="20"/>
        </w:rPr>
        <w:t> </w:t>
      </w:r>
      <w:r>
        <w:rPr>
          <w:sz w:val="20"/>
        </w:rPr>
        <w:t>representative</w:t>
      </w:r>
      <w:r>
        <w:rPr>
          <w:spacing w:val="-1"/>
          <w:sz w:val="20"/>
        </w:rPr>
        <w:t> </w:t>
      </w:r>
      <w:r>
        <w:rPr>
          <w:sz w:val="20"/>
        </w:rPr>
        <w:t>of</w:t>
      </w:r>
      <w:r>
        <w:rPr>
          <w:spacing w:val="-1"/>
          <w:sz w:val="20"/>
        </w:rPr>
        <w:t> </w:t>
      </w:r>
      <w:r>
        <w:rPr>
          <w:sz w:val="20"/>
        </w:rPr>
        <w:t>the</w:t>
      </w:r>
      <w:r>
        <w:rPr>
          <w:spacing w:val="-1"/>
          <w:sz w:val="20"/>
        </w:rPr>
        <w:t> </w:t>
      </w:r>
      <w:r>
        <w:rPr>
          <w:sz w:val="20"/>
        </w:rPr>
        <w:t>economic</w:t>
      </w:r>
      <w:r>
        <w:rPr>
          <w:spacing w:val="-1"/>
          <w:sz w:val="20"/>
        </w:rPr>
        <w:t> </w:t>
      </w:r>
      <w:r>
        <w:rPr>
          <w:sz w:val="20"/>
        </w:rPr>
        <w:t>operator</w:t>
      </w:r>
      <w:r>
        <w:rPr>
          <w:spacing w:val="-1"/>
          <w:sz w:val="20"/>
        </w:rPr>
        <w:t> </w:t>
      </w:r>
      <w:r>
        <w:rPr>
          <w:rFonts w:ascii="Times New Roman"/>
          <w:sz w:val="20"/>
          <w:u w:val="single"/>
        </w:rPr>
        <w:tab/>
      </w:r>
      <w:r>
        <w:rPr>
          <w:spacing w:val="-10"/>
          <w:sz w:val="20"/>
        </w:rPr>
        <w:t>,</w:t>
      </w:r>
    </w:p>
    <w:p>
      <w:pPr>
        <w:tabs>
          <w:tab w:pos="7044" w:val="left" w:leader="none"/>
        </w:tabs>
        <w:spacing w:before="35"/>
        <w:ind w:left="413" w:right="0" w:firstLine="0"/>
        <w:jc w:val="left"/>
        <w:rPr>
          <w:sz w:val="20"/>
        </w:rPr>
      </w:pPr>
      <w:r>
        <w:rPr>
          <w:sz w:val="20"/>
        </w:rPr>
        <w:t>with</w:t>
      </w:r>
      <w:r>
        <w:rPr>
          <w:spacing w:val="40"/>
          <w:sz w:val="20"/>
        </w:rPr>
        <w:t> </w:t>
      </w:r>
      <w:r>
        <w:rPr>
          <w:sz w:val="20"/>
        </w:rPr>
        <w:t>registered</w:t>
      </w:r>
      <w:r>
        <w:rPr>
          <w:spacing w:val="40"/>
          <w:sz w:val="20"/>
        </w:rPr>
        <w:t> </w:t>
      </w:r>
      <w:r>
        <w:rPr>
          <w:sz w:val="20"/>
        </w:rPr>
        <w:t>office</w:t>
      </w:r>
      <w:r>
        <w:rPr>
          <w:spacing w:val="40"/>
          <w:sz w:val="20"/>
        </w:rPr>
        <w:t> </w:t>
      </w:r>
      <w:r>
        <w:rPr>
          <w:sz w:val="20"/>
        </w:rPr>
        <w:t>at</w:t>
      </w:r>
      <w:r>
        <w:rPr>
          <w:spacing w:val="33"/>
          <w:sz w:val="20"/>
        </w:rPr>
        <w:t> </w:t>
      </w:r>
      <w:r>
        <w:rPr>
          <w:rFonts w:ascii="Times New Roman"/>
          <w:sz w:val="20"/>
          <w:u w:val="single"/>
        </w:rPr>
        <w:tab/>
      </w:r>
      <w:r>
        <w:rPr>
          <w:rFonts w:ascii="Times New Roman"/>
          <w:spacing w:val="-8"/>
          <w:sz w:val="20"/>
        </w:rPr>
        <w:t> </w:t>
      </w:r>
      <w:r>
        <w:rPr>
          <w:sz w:val="20"/>
        </w:rPr>
        <w:t>Street/Square,</w:t>
      </w:r>
      <w:r>
        <w:rPr>
          <w:spacing w:val="30"/>
          <w:sz w:val="20"/>
        </w:rPr>
        <w:t> </w:t>
      </w:r>
      <w:r>
        <w:rPr>
          <w:sz w:val="20"/>
        </w:rPr>
        <w:t>in</w:t>
      </w:r>
      <w:r>
        <w:rPr>
          <w:spacing w:val="30"/>
          <w:sz w:val="20"/>
        </w:rPr>
        <w:t> </w:t>
      </w:r>
      <w:r>
        <w:rPr>
          <w:sz w:val="20"/>
        </w:rPr>
        <w:t>the</w:t>
      </w:r>
      <w:r>
        <w:rPr>
          <w:spacing w:val="30"/>
          <w:sz w:val="20"/>
        </w:rPr>
        <w:t> </w:t>
      </w:r>
      <w:r>
        <w:rPr>
          <w:sz w:val="20"/>
        </w:rPr>
        <w:t>Municipality</w:t>
      </w:r>
      <w:r>
        <w:rPr>
          <w:spacing w:val="30"/>
          <w:sz w:val="20"/>
        </w:rPr>
        <w:t> </w:t>
      </w:r>
      <w:r>
        <w:rPr>
          <w:sz w:val="20"/>
        </w:rPr>
        <w:t>of</w:t>
      </w:r>
    </w:p>
    <w:p>
      <w:pPr>
        <w:tabs>
          <w:tab w:pos="3079" w:val="left" w:leader="none"/>
          <w:tab w:pos="4501" w:val="left" w:leader="none"/>
          <w:tab w:pos="5223" w:val="left" w:leader="none"/>
          <w:tab w:pos="6001" w:val="left" w:leader="none"/>
          <w:tab w:pos="7589" w:val="left" w:leader="none"/>
          <w:tab w:pos="8411" w:val="left" w:leader="none"/>
        </w:tabs>
        <w:spacing w:line="276" w:lineRule="auto" w:before="34"/>
        <w:ind w:left="413" w:right="2690" w:firstLine="0"/>
        <w:jc w:val="left"/>
        <w:rPr>
          <w:sz w:val="20"/>
        </w:rPr>
      </w:pPr>
      <w:r>
        <w:rPr>
          <w:rFonts w:ascii="Times New Roman"/>
          <w:sz w:val="20"/>
          <w:u w:val="single"/>
        </w:rPr>
        <w:tab/>
      </w:r>
      <w:r>
        <w:rPr>
          <w:sz w:val="20"/>
        </w:rPr>
        <w:t>, Cap </w:t>
      </w:r>
      <w:r>
        <w:rPr>
          <w:rFonts w:ascii="Times New Roman"/>
          <w:sz w:val="20"/>
          <w:u w:val="single"/>
        </w:rPr>
        <w:tab/>
      </w:r>
      <w:r>
        <w:rPr>
          <w:sz w:val="20"/>
        </w:rPr>
        <w:t>, Province </w:t>
      </w:r>
      <w:r>
        <w:rPr>
          <w:rFonts w:ascii="Times New Roman"/>
          <w:sz w:val="20"/>
          <w:u w:val="single"/>
        </w:rPr>
        <w:tab/>
      </w:r>
      <w:r>
        <w:rPr>
          <w:sz w:val="20"/>
        </w:rPr>
        <w:t>, State </w:t>
      </w:r>
      <w:r>
        <w:rPr>
          <w:rFonts w:ascii="Times New Roman"/>
          <w:sz w:val="20"/>
          <w:u w:val="single"/>
        </w:rPr>
        <w:tab/>
        <w:tab/>
      </w:r>
      <w:r>
        <w:rPr>
          <w:spacing w:val="-10"/>
          <w:sz w:val="20"/>
        </w:rPr>
        <w:t>, </w:t>
      </w:r>
      <w:r>
        <w:rPr>
          <w:sz w:val="20"/>
        </w:rPr>
        <w:t>Fiscal Code No. </w:t>
      </w:r>
      <w:r>
        <w:rPr>
          <w:rFonts w:ascii="Times New Roman"/>
          <w:sz w:val="20"/>
          <w:u w:val="single"/>
        </w:rPr>
        <w:tab/>
        <w:tab/>
        <w:tab/>
      </w:r>
      <w:r>
        <w:rPr>
          <w:sz w:val="20"/>
        </w:rPr>
        <w:t>, VAT No. </w:t>
      </w:r>
      <w:r>
        <w:rPr>
          <w:rFonts w:ascii="Times New Roman"/>
          <w:sz w:val="20"/>
          <w:u w:val="single"/>
        </w:rPr>
        <w:tab/>
      </w:r>
      <w:r>
        <w:rPr>
          <w:spacing w:val="-10"/>
          <w:sz w:val="20"/>
        </w:rPr>
        <w:t>.</w:t>
      </w:r>
    </w:p>
    <w:p>
      <w:pPr>
        <w:tabs>
          <w:tab w:pos="5596" w:val="left" w:leader="none"/>
          <w:tab w:pos="8987" w:val="left" w:leader="none"/>
        </w:tabs>
        <w:spacing w:before="0"/>
        <w:ind w:left="413" w:right="0" w:firstLine="0"/>
        <w:jc w:val="left"/>
        <w:rPr>
          <w:rFonts w:ascii="Times New Roman"/>
          <w:sz w:val="20"/>
        </w:rPr>
      </w:pPr>
      <w:r>
        <w:rPr>
          <w:sz w:val="20"/>
        </w:rPr>
        <w:t>PEC </w:t>
      </w:r>
      <w:r>
        <w:rPr>
          <w:rFonts w:ascii="Times New Roman"/>
          <w:sz w:val="20"/>
          <w:u w:val="single"/>
        </w:rPr>
        <w:tab/>
      </w:r>
      <w:r>
        <w:rPr>
          <w:sz w:val="20"/>
        </w:rPr>
        <w:t>Telephone </w:t>
      </w:r>
      <w:r>
        <w:rPr>
          <w:rFonts w:ascii="Times New Roman"/>
          <w:sz w:val="20"/>
          <w:u w:val="single"/>
        </w:rPr>
        <w:tab/>
      </w:r>
    </w:p>
    <w:p>
      <w:pPr>
        <w:pStyle w:val="BodyText"/>
        <w:spacing w:before="69"/>
        <w:rPr>
          <w:rFonts w:ascii="Times New Roman"/>
          <w:sz w:val="20"/>
        </w:rPr>
      </w:pPr>
    </w:p>
    <w:p>
      <w:pPr>
        <w:spacing w:line="276" w:lineRule="auto" w:before="0"/>
        <w:ind w:left="413" w:right="775" w:firstLine="0"/>
        <w:jc w:val="left"/>
        <w:rPr>
          <w:i/>
          <w:sz w:val="20"/>
        </w:rPr>
      </w:pPr>
      <w:r>
        <w:rPr>
          <w:i/>
          <w:sz w:val="20"/>
        </w:rPr>
        <w:t>(in</w:t>
      </w:r>
      <w:r>
        <w:rPr>
          <w:i/>
          <w:spacing w:val="-2"/>
          <w:sz w:val="20"/>
        </w:rPr>
        <w:t> </w:t>
      </w:r>
      <w:r>
        <w:rPr>
          <w:i/>
          <w:sz w:val="20"/>
        </w:rPr>
        <w:t>the</w:t>
      </w:r>
      <w:r>
        <w:rPr>
          <w:i/>
          <w:spacing w:val="-2"/>
          <w:sz w:val="20"/>
        </w:rPr>
        <w:t> </w:t>
      </w:r>
      <w:r>
        <w:rPr>
          <w:i/>
          <w:sz w:val="20"/>
        </w:rPr>
        <w:t>case</w:t>
      </w:r>
      <w:r>
        <w:rPr>
          <w:i/>
          <w:spacing w:val="-2"/>
          <w:sz w:val="20"/>
        </w:rPr>
        <w:t> </w:t>
      </w:r>
      <w:r>
        <w:rPr>
          <w:i/>
          <w:sz w:val="20"/>
        </w:rPr>
        <w:t>of</w:t>
      </w:r>
      <w:r>
        <w:rPr>
          <w:i/>
          <w:spacing w:val="-2"/>
          <w:sz w:val="20"/>
        </w:rPr>
        <w:t> </w:t>
      </w:r>
      <w:r>
        <w:rPr>
          <w:i/>
          <w:sz w:val="20"/>
        </w:rPr>
        <w:t>a</w:t>
      </w:r>
      <w:r>
        <w:rPr>
          <w:i/>
          <w:spacing w:val="-2"/>
          <w:sz w:val="20"/>
        </w:rPr>
        <w:t> </w:t>
      </w:r>
      <w:r>
        <w:rPr>
          <w:i/>
          <w:sz w:val="20"/>
        </w:rPr>
        <w:t>temporary</w:t>
      </w:r>
      <w:r>
        <w:rPr>
          <w:i/>
          <w:spacing w:val="-2"/>
          <w:sz w:val="20"/>
        </w:rPr>
        <w:t> </w:t>
      </w:r>
      <w:r>
        <w:rPr>
          <w:i/>
          <w:sz w:val="20"/>
        </w:rPr>
        <w:t>grouping</w:t>
      </w:r>
      <w:r>
        <w:rPr>
          <w:i/>
          <w:spacing w:val="-2"/>
          <w:sz w:val="20"/>
        </w:rPr>
        <w:t> </w:t>
      </w:r>
      <w:r>
        <w:rPr>
          <w:i/>
          <w:sz w:val="20"/>
        </w:rPr>
        <w:t>not</w:t>
      </w:r>
      <w:r>
        <w:rPr>
          <w:i/>
          <w:spacing w:val="-2"/>
          <w:sz w:val="20"/>
        </w:rPr>
        <w:t> </w:t>
      </w:r>
      <w:r>
        <w:rPr>
          <w:i/>
          <w:sz w:val="20"/>
        </w:rPr>
        <w:t>yet</w:t>
      </w:r>
      <w:r>
        <w:rPr>
          <w:i/>
          <w:spacing w:val="-2"/>
          <w:sz w:val="20"/>
        </w:rPr>
        <w:t> </w:t>
      </w:r>
      <w:r>
        <w:rPr>
          <w:i/>
          <w:sz w:val="20"/>
        </w:rPr>
        <w:t>formed,</w:t>
      </w:r>
      <w:r>
        <w:rPr>
          <w:i/>
          <w:spacing w:val="-2"/>
          <w:sz w:val="20"/>
        </w:rPr>
        <w:t> </w:t>
      </w:r>
      <w:r>
        <w:rPr>
          <w:i/>
          <w:sz w:val="20"/>
        </w:rPr>
        <w:t>indicate</w:t>
      </w:r>
      <w:r>
        <w:rPr>
          <w:i/>
          <w:spacing w:val="-2"/>
          <w:sz w:val="20"/>
        </w:rPr>
        <w:t> </w:t>
      </w:r>
      <w:r>
        <w:rPr>
          <w:i/>
          <w:sz w:val="20"/>
        </w:rPr>
        <w:t>all</w:t>
      </w:r>
      <w:r>
        <w:rPr>
          <w:i/>
          <w:spacing w:val="-2"/>
          <w:sz w:val="20"/>
        </w:rPr>
        <w:t> </w:t>
      </w:r>
      <w:r>
        <w:rPr>
          <w:i/>
          <w:sz w:val="20"/>
        </w:rPr>
        <w:t>the</w:t>
      </w:r>
      <w:r>
        <w:rPr>
          <w:i/>
          <w:spacing w:val="-2"/>
          <w:sz w:val="20"/>
        </w:rPr>
        <w:t> </w:t>
      </w:r>
      <w:r>
        <w:rPr>
          <w:i/>
          <w:sz w:val="20"/>
        </w:rPr>
        <w:t>member</w:t>
      </w:r>
      <w:r>
        <w:rPr>
          <w:i/>
          <w:spacing w:val="-2"/>
          <w:sz w:val="20"/>
        </w:rPr>
        <w:t> </w:t>
      </w:r>
      <w:r>
        <w:rPr>
          <w:i/>
          <w:sz w:val="20"/>
        </w:rPr>
        <w:t>economic</w:t>
      </w:r>
      <w:r>
        <w:rPr>
          <w:i/>
          <w:spacing w:val="-2"/>
          <w:sz w:val="20"/>
        </w:rPr>
        <w:t> </w:t>
      </w:r>
      <w:r>
        <w:rPr>
          <w:i/>
          <w:sz w:val="20"/>
        </w:rPr>
        <w:t>operators,</w:t>
      </w:r>
      <w:r>
        <w:rPr>
          <w:i/>
          <w:spacing w:val="-2"/>
          <w:sz w:val="20"/>
        </w:rPr>
        <w:t> </w:t>
      </w:r>
      <w:r>
        <w:rPr>
          <w:i/>
          <w:sz w:val="20"/>
        </w:rPr>
        <w:t>specifying</w:t>
      </w:r>
      <w:r>
        <w:rPr>
          <w:i/>
          <w:spacing w:val="-2"/>
          <w:sz w:val="20"/>
        </w:rPr>
        <w:t> </w:t>
      </w:r>
      <w:r>
        <w:rPr>
          <w:i/>
          <w:sz w:val="20"/>
        </w:rPr>
        <w:t>who will play the role of leader/principal and the parts of the service assigned to each)</w:t>
      </w:r>
    </w:p>
    <w:p>
      <w:pPr>
        <w:pStyle w:val="BodyText"/>
        <w:spacing w:before="34"/>
        <w:rPr>
          <w:i/>
          <w:sz w:val="20"/>
        </w:rPr>
      </w:pPr>
    </w:p>
    <w:p>
      <w:pPr>
        <w:pStyle w:val="Heading1"/>
      </w:pPr>
      <w:r>
        <w:rPr/>
        <w:t>REQUESTS/REQUESTS</w:t>
      </w:r>
      <w:r>
        <w:rPr>
          <w:spacing w:val="-9"/>
        </w:rPr>
        <w:t> </w:t>
      </w:r>
      <w:r>
        <w:rPr/>
        <w:t>TO</w:t>
      </w:r>
      <w:r>
        <w:rPr>
          <w:spacing w:val="-8"/>
        </w:rPr>
        <w:t> </w:t>
      </w:r>
      <w:r>
        <w:rPr>
          <w:spacing w:val="-2"/>
        </w:rPr>
        <w:t>PARTICIPATE</w:t>
      </w:r>
    </w:p>
    <w:p>
      <w:pPr>
        <w:pStyle w:val="BodyText"/>
        <w:spacing w:before="68"/>
        <w:rPr>
          <w:b/>
          <w:sz w:val="20"/>
        </w:rPr>
      </w:pPr>
    </w:p>
    <w:p>
      <w:pPr>
        <w:spacing w:before="1"/>
        <w:ind w:left="413" w:right="0" w:firstLine="0"/>
        <w:jc w:val="left"/>
        <w:rPr>
          <w:sz w:val="20"/>
        </w:rPr>
      </w:pPr>
      <w:r>
        <w:rPr>
          <w:sz w:val="20"/>
        </w:rPr>
        <w:t>to</w:t>
      </w:r>
      <w:r>
        <w:rPr>
          <w:spacing w:val="-4"/>
          <w:sz w:val="20"/>
        </w:rPr>
        <w:t> </w:t>
      </w:r>
      <w:r>
        <w:rPr>
          <w:sz w:val="20"/>
        </w:rPr>
        <w:t>the</w:t>
      </w:r>
      <w:r>
        <w:rPr>
          <w:spacing w:val="-4"/>
          <w:sz w:val="20"/>
        </w:rPr>
        <w:t> </w:t>
      </w:r>
      <w:r>
        <w:rPr>
          <w:sz w:val="20"/>
        </w:rPr>
        <w:t>above-mentioned</w:t>
      </w:r>
      <w:r>
        <w:rPr>
          <w:spacing w:val="-4"/>
          <w:sz w:val="20"/>
        </w:rPr>
        <w:t> </w:t>
      </w:r>
      <w:r>
        <w:rPr>
          <w:sz w:val="20"/>
        </w:rPr>
        <w:t>procedure</w:t>
      </w:r>
      <w:r>
        <w:rPr>
          <w:spacing w:val="-3"/>
          <w:sz w:val="20"/>
        </w:rPr>
        <w:t> </w:t>
      </w:r>
      <w:r>
        <w:rPr>
          <w:sz w:val="20"/>
        </w:rPr>
        <w:t>and</w:t>
      </w:r>
      <w:r>
        <w:rPr>
          <w:spacing w:val="-4"/>
          <w:sz w:val="20"/>
        </w:rPr>
        <w:t> </w:t>
      </w:r>
      <w:r>
        <w:rPr>
          <w:sz w:val="20"/>
        </w:rPr>
        <w:t>to</w:t>
      </w:r>
      <w:r>
        <w:rPr>
          <w:spacing w:val="-4"/>
          <w:sz w:val="20"/>
        </w:rPr>
        <w:t> </w:t>
      </w:r>
      <w:r>
        <w:rPr>
          <w:sz w:val="20"/>
        </w:rPr>
        <w:t>this</w:t>
      </w:r>
      <w:r>
        <w:rPr>
          <w:spacing w:val="-4"/>
          <w:sz w:val="20"/>
        </w:rPr>
        <w:t> </w:t>
      </w:r>
      <w:r>
        <w:rPr>
          <w:sz w:val="20"/>
        </w:rPr>
        <w:t>end</w:t>
      </w:r>
      <w:r>
        <w:rPr>
          <w:spacing w:val="-3"/>
          <w:sz w:val="20"/>
        </w:rPr>
        <w:t> </w:t>
      </w:r>
      <w:r>
        <w:rPr>
          <w:spacing w:val="-2"/>
          <w:sz w:val="20"/>
        </w:rPr>
        <w:t>submit:</w:t>
      </w:r>
    </w:p>
    <w:p>
      <w:pPr>
        <w:tabs>
          <w:tab w:pos="1127" w:val="left" w:leader="none"/>
        </w:tabs>
        <w:spacing w:line="276" w:lineRule="auto" w:before="34"/>
        <w:ind w:left="1127" w:right="775" w:hanging="357"/>
        <w:jc w:val="left"/>
        <w:rPr>
          <w:sz w:val="20"/>
        </w:rPr>
      </w:pPr>
      <w:r>
        <w:rPr>
          <w:spacing w:val="-200"/>
          <w:sz w:val="20"/>
        </w:rPr>
        <w:t></w:t>
      </w:r>
      <w:r>
        <w:rPr>
          <w:sz w:val="20"/>
        </w:rPr>
        <w:tab/>
        <w:t>the required declarations according to the model in Annex B to the specifications, completed and signed by the legal representative of the participating economic operator(s);</w:t>
      </w:r>
    </w:p>
    <w:p>
      <w:pPr>
        <w:tabs>
          <w:tab w:pos="1127" w:val="left" w:leader="none"/>
        </w:tabs>
        <w:spacing w:before="0"/>
        <w:ind w:left="770" w:right="0" w:firstLine="0"/>
        <w:jc w:val="left"/>
        <w:rPr>
          <w:sz w:val="20"/>
        </w:rPr>
      </w:pPr>
      <w:r>
        <w:rPr>
          <w:spacing w:val="-200"/>
          <w:sz w:val="20"/>
        </w:rPr>
        <w:t></w:t>
      </w:r>
      <w:r>
        <w:rPr>
          <w:sz w:val="20"/>
        </w:rPr>
        <w:tab/>
        <w:t>the</w:t>
      </w:r>
      <w:r>
        <w:rPr>
          <w:spacing w:val="-3"/>
          <w:sz w:val="20"/>
        </w:rPr>
        <w:t> </w:t>
      </w:r>
      <w:r>
        <w:rPr>
          <w:sz w:val="20"/>
        </w:rPr>
        <w:t>identity</w:t>
      </w:r>
      <w:r>
        <w:rPr>
          <w:spacing w:val="-2"/>
          <w:sz w:val="20"/>
        </w:rPr>
        <w:t> </w:t>
      </w:r>
      <w:r>
        <w:rPr>
          <w:sz w:val="20"/>
        </w:rPr>
        <w:t>document</w:t>
      </w:r>
      <w:r>
        <w:rPr>
          <w:spacing w:val="-3"/>
          <w:sz w:val="20"/>
        </w:rPr>
        <w:t> </w:t>
      </w:r>
      <w:r>
        <w:rPr>
          <w:sz w:val="20"/>
        </w:rPr>
        <w:t>of</w:t>
      </w:r>
      <w:r>
        <w:rPr>
          <w:spacing w:val="-2"/>
          <w:sz w:val="20"/>
        </w:rPr>
        <w:t> </w:t>
      </w:r>
      <w:r>
        <w:rPr>
          <w:sz w:val="20"/>
        </w:rPr>
        <w:t>the</w:t>
      </w:r>
      <w:r>
        <w:rPr>
          <w:spacing w:val="-2"/>
          <w:sz w:val="20"/>
        </w:rPr>
        <w:t> subscriber(s);</w:t>
      </w:r>
    </w:p>
    <w:p>
      <w:pPr>
        <w:tabs>
          <w:tab w:pos="1127" w:val="left" w:leader="none"/>
        </w:tabs>
        <w:spacing w:line="276" w:lineRule="auto" w:before="35"/>
        <w:ind w:left="1127" w:right="775" w:hanging="357"/>
        <w:jc w:val="left"/>
        <w:rPr>
          <w:sz w:val="20"/>
        </w:rPr>
      </w:pPr>
      <w:r>
        <w:rPr>
          <w:spacing w:val="-200"/>
          <w:sz w:val="20"/>
        </w:rPr>
        <w:t></w:t>
      </w:r>
      <w:r>
        <w:rPr>
          <w:sz w:val="20"/>
        </w:rPr>
        <w:tab/>
        <w:t>a</w:t>
      </w:r>
      <w:r>
        <w:rPr>
          <w:spacing w:val="80"/>
          <w:sz w:val="20"/>
        </w:rPr>
        <w:t> </w:t>
      </w:r>
      <w:r>
        <w:rPr>
          <w:sz w:val="20"/>
        </w:rPr>
        <w:t>declaration</w:t>
      </w:r>
      <w:r>
        <w:rPr>
          <w:spacing w:val="80"/>
          <w:sz w:val="20"/>
        </w:rPr>
        <w:t> </w:t>
      </w:r>
      <w:r>
        <w:rPr>
          <w:sz w:val="20"/>
        </w:rPr>
        <w:t>by</w:t>
      </w:r>
      <w:r>
        <w:rPr>
          <w:spacing w:val="80"/>
          <w:sz w:val="20"/>
        </w:rPr>
        <w:t> </w:t>
      </w:r>
      <w:r>
        <w:rPr>
          <w:sz w:val="20"/>
        </w:rPr>
        <w:t>the</w:t>
      </w:r>
      <w:r>
        <w:rPr>
          <w:spacing w:val="80"/>
          <w:sz w:val="20"/>
        </w:rPr>
        <w:t> </w:t>
      </w:r>
      <w:r>
        <w:rPr>
          <w:sz w:val="20"/>
        </w:rPr>
        <w:t>bank</w:t>
      </w:r>
      <w:r>
        <w:rPr>
          <w:spacing w:val="80"/>
          <w:sz w:val="20"/>
        </w:rPr>
        <w:t> </w:t>
      </w:r>
      <w:r>
        <w:rPr>
          <w:sz w:val="20"/>
        </w:rPr>
        <w:t>that</w:t>
      </w:r>
      <w:r>
        <w:rPr>
          <w:spacing w:val="80"/>
          <w:sz w:val="20"/>
        </w:rPr>
        <w:t> </w:t>
      </w:r>
      <w:r>
        <w:rPr>
          <w:sz w:val="20"/>
        </w:rPr>
        <w:t>it</w:t>
      </w:r>
      <w:r>
        <w:rPr>
          <w:spacing w:val="80"/>
          <w:sz w:val="20"/>
        </w:rPr>
        <w:t> </w:t>
      </w:r>
      <w:r>
        <w:rPr>
          <w:sz w:val="20"/>
        </w:rPr>
        <w:t>possesses</w:t>
      </w:r>
      <w:r>
        <w:rPr>
          <w:spacing w:val="80"/>
          <w:sz w:val="20"/>
        </w:rPr>
        <w:t> </w:t>
      </w:r>
      <w:r>
        <w:rPr>
          <w:sz w:val="20"/>
        </w:rPr>
        <w:t>the</w:t>
      </w:r>
      <w:r>
        <w:rPr>
          <w:spacing w:val="80"/>
          <w:sz w:val="20"/>
        </w:rPr>
        <w:t> </w:t>
      </w:r>
      <w:r>
        <w:rPr>
          <w:sz w:val="20"/>
        </w:rPr>
        <w:t>necessary</w:t>
      </w:r>
      <w:r>
        <w:rPr>
          <w:spacing w:val="80"/>
          <w:sz w:val="20"/>
        </w:rPr>
        <w:t> </w:t>
      </w:r>
      <w:r>
        <w:rPr>
          <w:sz w:val="20"/>
        </w:rPr>
        <w:t>financial</w:t>
      </w:r>
      <w:r>
        <w:rPr>
          <w:spacing w:val="80"/>
          <w:sz w:val="20"/>
        </w:rPr>
        <w:t> </w:t>
      </w:r>
      <w:r>
        <w:rPr>
          <w:sz w:val="20"/>
        </w:rPr>
        <w:t>means</w:t>
      </w:r>
      <w:r>
        <w:rPr>
          <w:spacing w:val="80"/>
          <w:sz w:val="20"/>
        </w:rPr>
        <w:t> </w:t>
      </w:r>
      <w:r>
        <w:rPr>
          <w:sz w:val="20"/>
        </w:rPr>
        <w:t>to</w:t>
      </w:r>
      <w:r>
        <w:rPr>
          <w:spacing w:val="80"/>
          <w:sz w:val="20"/>
        </w:rPr>
        <w:t> </w:t>
      </w:r>
      <w:r>
        <w:rPr>
          <w:sz w:val="20"/>
        </w:rPr>
        <w:t>guarantee</w:t>
      </w:r>
      <w:r>
        <w:rPr>
          <w:spacing w:val="80"/>
          <w:sz w:val="20"/>
        </w:rPr>
        <w:t> </w:t>
      </w:r>
      <w:r>
        <w:rPr>
          <w:sz w:val="20"/>
        </w:rPr>
        <w:t>the implementation of the actions under the Programme (appropriate bank references);</w:t>
      </w:r>
    </w:p>
    <w:p>
      <w:pPr>
        <w:tabs>
          <w:tab w:pos="1127" w:val="left" w:leader="none"/>
        </w:tabs>
        <w:spacing w:line="276" w:lineRule="auto" w:before="0"/>
        <w:ind w:left="1127" w:right="775" w:hanging="357"/>
        <w:jc w:val="left"/>
        <w:rPr>
          <w:sz w:val="20"/>
        </w:rPr>
      </w:pPr>
      <w:r>
        <w:rPr>
          <w:spacing w:val="-200"/>
          <w:sz w:val="20"/>
        </w:rPr>
        <w:t></w:t>
      </w:r>
      <w:r>
        <w:rPr>
          <w:sz w:val="20"/>
        </w:rPr>
        <w:tab/>
        <w:t>CCIAA</w:t>
      </w:r>
      <w:r>
        <w:rPr>
          <w:spacing w:val="40"/>
          <w:sz w:val="20"/>
        </w:rPr>
        <w:t> </w:t>
      </w:r>
      <w:r>
        <w:rPr>
          <w:sz w:val="20"/>
        </w:rPr>
        <w:t>certificate</w:t>
      </w:r>
      <w:r>
        <w:rPr>
          <w:spacing w:val="40"/>
          <w:sz w:val="20"/>
        </w:rPr>
        <w:t> </w:t>
      </w:r>
      <w:r>
        <w:rPr>
          <w:sz w:val="20"/>
        </w:rPr>
        <w:t>or</w:t>
      </w:r>
      <w:r>
        <w:rPr>
          <w:spacing w:val="40"/>
          <w:sz w:val="20"/>
        </w:rPr>
        <w:t> </w:t>
      </w:r>
      <w:r>
        <w:rPr>
          <w:sz w:val="20"/>
        </w:rPr>
        <w:t>entry</w:t>
      </w:r>
      <w:r>
        <w:rPr>
          <w:spacing w:val="40"/>
          <w:sz w:val="20"/>
        </w:rPr>
        <w:t> </w:t>
      </w:r>
      <w:r>
        <w:rPr>
          <w:sz w:val="20"/>
        </w:rPr>
        <w:t>in</w:t>
      </w:r>
      <w:r>
        <w:rPr>
          <w:spacing w:val="40"/>
          <w:sz w:val="20"/>
        </w:rPr>
        <w:t> </w:t>
      </w:r>
      <w:r>
        <w:rPr>
          <w:sz w:val="20"/>
        </w:rPr>
        <w:t>a</w:t>
      </w:r>
      <w:r>
        <w:rPr>
          <w:spacing w:val="40"/>
          <w:sz w:val="20"/>
        </w:rPr>
        <w:t> </w:t>
      </w:r>
      <w:r>
        <w:rPr>
          <w:sz w:val="20"/>
        </w:rPr>
        <w:t>commercial</w:t>
      </w:r>
      <w:r>
        <w:rPr>
          <w:spacing w:val="40"/>
          <w:sz w:val="20"/>
        </w:rPr>
        <w:t> </w:t>
      </w:r>
      <w:r>
        <w:rPr>
          <w:sz w:val="20"/>
        </w:rPr>
        <w:t>register</w:t>
      </w:r>
      <w:r>
        <w:rPr>
          <w:spacing w:val="40"/>
          <w:sz w:val="20"/>
        </w:rPr>
        <w:t> </w:t>
      </w:r>
      <w:r>
        <w:rPr>
          <w:sz w:val="20"/>
        </w:rPr>
        <w:t>kept</w:t>
      </w:r>
      <w:r>
        <w:rPr>
          <w:spacing w:val="40"/>
          <w:sz w:val="20"/>
        </w:rPr>
        <w:t> </w:t>
      </w:r>
      <w:r>
        <w:rPr>
          <w:sz w:val="20"/>
        </w:rPr>
        <w:t>in</w:t>
      </w:r>
      <w:r>
        <w:rPr>
          <w:spacing w:val="40"/>
          <w:sz w:val="20"/>
        </w:rPr>
        <w:t> </w:t>
      </w:r>
      <w:r>
        <w:rPr>
          <w:sz w:val="20"/>
        </w:rPr>
        <w:t>the</w:t>
      </w:r>
      <w:r>
        <w:rPr>
          <w:spacing w:val="40"/>
          <w:sz w:val="20"/>
        </w:rPr>
        <w:t> </w:t>
      </w:r>
      <w:r>
        <w:rPr>
          <w:sz w:val="20"/>
        </w:rPr>
        <w:t>Member</w:t>
      </w:r>
      <w:r>
        <w:rPr>
          <w:spacing w:val="40"/>
          <w:sz w:val="20"/>
        </w:rPr>
        <w:t> </w:t>
      </w:r>
      <w:r>
        <w:rPr>
          <w:sz w:val="20"/>
        </w:rPr>
        <w:t>State</w:t>
      </w:r>
      <w:r>
        <w:rPr>
          <w:spacing w:val="40"/>
          <w:sz w:val="20"/>
        </w:rPr>
        <w:t> </w:t>
      </w:r>
      <w:r>
        <w:rPr>
          <w:sz w:val="20"/>
        </w:rPr>
        <w:t>where</w:t>
      </w:r>
      <w:r>
        <w:rPr>
          <w:spacing w:val="40"/>
          <w:sz w:val="20"/>
        </w:rPr>
        <w:t> </w:t>
      </w:r>
      <w:r>
        <w:rPr>
          <w:sz w:val="20"/>
        </w:rPr>
        <w:t>the</w:t>
      </w:r>
      <w:r>
        <w:rPr>
          <w:spacing w:val="40"/>
          <w:sz w:val="20"/>
        </w:rPr>
        <w:t> </w:t>
      </w:r>
      <w:r>
        <w:rPr>
          <w:sz w:val="20"/>
        </w:rPr>
        <w:t>economic operator is established;</w:t>
      </w:r>
    </w:p>
    <w:p>
      <w:pPr>
        <w:tabs>
          <w:tab w:pos="1127" w:val="left" w:leader="none"/>
        </w:tabs>
        <w:spacing w:before="0"/>
        <w:ind w:left="770" w:right="0" w:firstLine="0"/>
        <w:jc w:val="left"/>
        <w:rPr>
          <w:sz w:val="20"/>
        </w:rPr>
      </w:pPr>
      <w:r>
        <w:rPr>
          <w:spacing w:val="-200"/>
          <w:sz w:val="20"/>
        </w:rPr>
        <w:t></w:t>
      </w:r>
      <w:r>
        <w:rPr>
          <w:sz w:val="20"/>
        </w:rPr>
        <w:tab/>
        <w:t>the</w:t>
      </w:r>
      <w:r>
        <w:rPr>
          <w:spacing w:val="-3"/>
          <w:sz w:val="20"/>
        </w:rPr>
        <w:t> </w:t>
      </w:r>
      <w:r>
        <w:rPr>
          <w:sz w:val="20"/>
        </w:rPr>
        <w:t>CV</w:t>
      </w:r>
      <w:r>
        <w:rPr>
          <w:spacing w:val="-3"/>
          <w:sz w:val="20"/>
        </w:rPr>
        <w:t> </w:t>
      </w:r>
      <w:r>
        <w:rPr>
          <w:sz w:val="20"/>
        </w:rPr>
        <w:t>of</w:t>
      </w:r>
      <w:r>
        <w:rPr>
          <w:spacing w:val="-3"/>
          <w:sz w:val="20"/>
        </w:rPr>
        <w:t> </w:t>
      </w:r>
      <w:r>
        <w:rPr>
          <w:sz w:val="20"/>
        </w:rPr>
        <w:t>the</w:t>
      </w:r>
      <w:r>
        <w:rPr>
          <w:spacing w:val="-3"/>
          <w:sz w:val="20"/>
        </w:rPr>
        <w:t> </w:t>
      </w:r>
      <w:r>
        <w:rPr>
          <w:sz w:val="20"/>
        </w:rPr>
        <w:t>economic</w:t>
      </w:r>
      <w:r>
        <w:rPr>
          <w:spacing w:val="-2"/>
          <w:sz w:val="20"/>
        </w:rPr>
        <w:t> </w:t>
      </w:r>
      <w:r>
        <w:rPr>
          <w:sz w:val="20"/>
        </w:rPr>
        <w:t>operator(s)</w:t>
      </w:r>
      <w:r>
        <w:rPr>
          <w:spacing w:val="-3"/>
          <w:sz w:val="20"/>
        </w:rPr>
        <w:t> </w:t>
      </w:r>
      <w:r>
        <w:rPr>
          <w:sz w:val="20"/>
        </w:rPr>
        <w:t>interested</w:t>
      </w:r>
      <w:r>
        <w:rPr>
          <w:spacing w:val="-3"/>
          <w:sz w:val="20"/>
        </w:rPr>
        <w:t> </w:t>
      </w:r>
      <w:r>
        <w:rPr>
          <w:sz w:val="20"/>
        </w:rPr>
        <w:t>in</w:t>
      </w:r>
      <w:r>
        <w:rPr>
          <w:spacing w:val="-3"/>
          <w:sz w:val="20"/>
        </w:rPr>
        <w:t> </w:t>
      </w:r>
      <w:r>
        <w:rPr>
          <w:sz w:val="20"/>
        </w:rPr>
        <w:t>participating</w:t>
      </w:r>
      <w:r>
        <w:rPr>
          <w:spacing w:val="-3"/>
          <w:sz w:val="20"/>
        </w:rPr>
        <w:t> </w:t>
      </w:r>
      <w:r>
        <w:rPr>
          <w:sz w:val="20"/>
        </w:rPr>
        <w:t>(company</w:t>
      </w:r>
      <w:r>
        <w:rPr>
          <w:spacing w:val="-2"/>
          <w:sz w:val="20"/>
        </w:rPr>
        <w:t> </w:t>
      </w:r>
      <w:r>
        <w:rPr>
          <w:spacing w:val="-5"/>
          <w:sz w:val="20"/>
        </w:rPr>
        <w:t>CV)</w:t>
      </w:r>
    </w:p>
    <w:p>
      <w:pPr>
        <w:tabs>
          <w:tab w:pos="1127" w:val="left" w:leader="none"/>
        </w:tabs>
        <w:spacing w:before="34"/>
        <w:ind w:left="770" w:right="0" w:firstLine="0"/>
        <w:jc w:val="left"/>
        <w:rPr>
          <w:sz w:val="20"/>
        </w:rPr>
      </w:pPr>
      <w:r>
        <w:rPr>
          <w:spacing w:val="-200"/>
          <w:sz w:val="20"/>
        </w:rPr>
        <w:t></w:t>
      </w:r>
      <w:r>
        <w:rPr>
          <w:sz w:val="20"/>
        </w:rPr>
        <w:tab/>
        <w:t>copy</w:t>
      </w:r>
      <w:r>
        <w:rPr>
          <w:spacing w:val="-3"/>
          <w:sz w:val="20"/>
        </w:rPr>
        <w:t> </w:t>
      </w:r>
      <w:r>
        <w:rPr>
          <w:sz w:val="20"/>
        </w:rPr>
        <w:t>of</w:t>
      </w:r>
      <w:r>
        <w:rPr>
          <w:spacing w:val="-3"/>
          <w:sz w:val="20"/>
        </w:rPr>
        <w:t> </w:t>
      </w:r>
      <w:r>
        <w:rPr>
          <w:sz w:val="20"/>
        </w:rPr>
        <w:t>the</w:t>
      </w:r>
      <w:r>
        <w:rPr>
          <w:spacing w:val="-3"/>
          <w:sz w:val="20"/>
        </w:rPr>
        <w:t> </w:t>
      </w:r>
      <w:r>
        <w:rPr>
          <w:sz w:val="20"/>
        </w:rPr>
        <w:t>last</w:t>
      </w:r>
      <w:r>
        <w:rPr>
          <w:spacing w:val="-3"/>
          <w:sz w:val="20"/>
        </w:rPr>
        <w:t> </w:t>
      </w:r>
      <w:r>
        <w:rPr>
          <w:sz w:val="20"/>
        </w:rPr>
        <w:t>approved</w:t>
      </w:r>
      <w:r>
        <w:rPr>
          <w:spacing w:val="-2"/>
          <w:sz w:val="20"/>
        </w:rPr>
        <w:t> </w:t>
      </w:r>
      <w:r>
        <w:rPr>
          <w:sz w:val="20"/>
        </w:rPr>
        <w:t>balance</w:t>
      </w:r>
      <w:r>
        <w:rPr>
          <w:spacing w:val="-3"/>
          <w:sz w:val="20"/>
        </w:rPr>
        <w:t> </w:t>
      </w:r>
      <w:r>
        <w:rPr>
          <w:sz w:val="20"/>
        </w:rPr>
        <w:t>sheet</w:t>
      </w:r>
      <w:r>
        <w:rPr>
          <w:spacing w:val="-3"/>
          <w:sz w:val="20"/>
        </w:rPr>
        <w:t> </w:t>
      </w:r>
      <w:r>
        <w:rPr>
          <w:sz w:val="20"/>
        </w:rPr>
        <w:t>and/or</w:t>
      </w:r>
      <w:r>
        <w:rPr>
          <w:spacing w:val="-3"/>
          <w:sz w:val="20"/>
        </w:rPr>
        <w:t> </w:t>
      </w:r>
      <w:r>
        <w:rPr>
          <w:sz w:val="20"/>
        </w:rPr>
        <w:t>VAT</w:t>
      </w:r>
      <w:r>
        <w:rPr>
          <w:spacing w:val="-2"/>
          <w:sz w:val="20"/>
        </w:rPr>
        <w:t> declaration</w:t>
      </w:r>
    </w:p>
    <w:p>
      <w:pPr>
        <w:tabs>
          <w:tab w:pos="1127" w:val="left" w:leader="none"/>
        </w:tabs>
        <w:spacing w:before="35"/>
        <w:ind w:left="770" w:right="0" w:firstLine="0"/>
        <w:jc w:val="left"/>
        <w:rPr>
          <w:sz w:val="20"/>
        </w:rPr>
      </w:pPr>
      <w:r>
        <w:rPr>
          <w:spacing w:val="-200"/>
          <w:sz w:val="20"/>
        </w:rPr>
        <w:t></w:t>
      </w:r>
      <w:r>
        <w:rPr>
          <w:sz w:val="20"/>
        </w:rPr>
        <w:tab/>
        <w:t>declaration</w:t>
      </w:r>
      <w:r>
        <w:rPr>
          <w:spacing w:val="-6"/>
          <w:sz w:val="20"/>
        </w:rPr>
        <w:t> </w:t>
      </w:r>
      <w:r>
        <w:rPr>
          <w:sz w:val="20"/>
        </w:rPr>
        <w:t>on</w:t>
      </w:r>
      <w:r>
        <w:rPr>
          <w:spacing w:val="-3"/>
          <w:sz w:val="20"/>
        </w:rPr>
        <w:t> </w:t>
      </w:r>
      <w:r>
        <w:rPr>
          <w:sz w:val="20"/>
        </w:rPr>
        <w:t>the</w:t>
      </w:r>
      <w:r>
        <w:rPr>
          <w:spacing w:val="-3"/>
          <w:sz w:val="20"/>
        </w:rPr>
        <w:t> </w:t>
      </w:r>
      <w:r>
        <w:rPr>
          <w:sz w:val="20"/>
        </w:rPr>
        <w:t>processing</w:t>
      </w:r>
      <w:r>
        <w:rPr>
          <w:spacing w:val="-4"/>
          <w:sz w:val="20"/>
        </w:rPr>
        <w:t> </w:t>
      </w:r>
      <w:r>
        <w:rPr>
          <w:sz w:val="20"/>
        </w:rPr>
        <w:t>of</w:t>
      </w:r>
      <w:r>
        <w:rPr>
          <w:spacing w:val="-3"/>
          <w:sz w:val="20"/>
        </w:rPr>
        <w:t> </w:t>
      </w:r>
      <w:r>
        <w:rPr>
          <w:sz w:val="20"/>
        </w:rPr>
        <w:t>personal</w:t>
      </w:r>
      <w:r>
        <w:rPr>
          <w:spacing w:val="-3"/>
          <w:sz w:val="20"/>
        </w:rPr>
        <w:t> </w:t>
      </w:r>
      <w:r>
        <w:rPr>
          <w:sz w:val="20"/>
        </w:rPr>
        <w:t>data</w:t>
      </w:r>
      <w:r>
        <w:rPr>
          <w:spacing w:val="-3"/>
          <w:sz w:val="20"/>
        </w:rPr>
        <w:t> </w:t>
      </w:r>
      <w:r>
        <w:rPr>
          <w:sz w:val="20"/>
        </w:rPr>
        <w:t>according</w:t>
      </w:r>
      <w:r>
        <w:rPr>
          <w:spacing w:val="-4"/>
          <w:sz w:val="20"/>
        </w:rPr>
        <w:t> </w:t>
      </w:r>
      <w:r>
        <w:rPr>
          <w:sz w:val="20"/>
        </w:rPr>
        <w:t>to</w:t>
      </w:r>
      <w:r>
        <w:rPr>
          <w:spacing w:val="-3"/>
          <w:sz w:val="20"/>
        </w:rPr>
        <w:t> </w:t>
      </w:r>
      <w:r>
        <w:rPr>
          <w:sz w:val="20"/>
        </w:rPr>
        <w:t>the</w:t>
      </w:r>
      <w:r>
        <w:rPr>
          <w:spacing w:val="-3"/>
          <w:sz w:val="20"/>
        </w:rPr>
        <w:t> </w:t>
      </w:r>
      <w:r>
        <w:rPr>
          <w:sz w:val="20"/>
        </w:rPr>
        <w:t>model</w:t>
      </w:r>
      <w:r>
        <w:rPr>
          <w:spacing w:val="-3"/>
          <w:sz w:val="20"/>
        </w:rPr>
        <w:t> </w:t>
      </w:r>
      <w:r>
        <w:rPr>
          <w:sz w:val="20"/>
        </w:rPr>
        <w:t>in</w:t>
      </w:r>
      <w:r>
        <w:rPr>
          <w:spacing w:val="-4"/>
          <w:sz w:val="20"/>
        </w:rPr>
        <w:t> </w:t>
      </w:r>
      <w:r>
        <w:rPr>
          <w:strike/>
          <w:sz w:val="20"/>
        </w:rPr>
        <w:t>Annex</w:t>
      </w:r>
      <w:r>
        <w:rPr>
          <w:strike/>
          <w:spacing w:val="-3"/>
          <w:sz w:val="20"/>
        </w:rPr>
        <w:t> </w:t>
      </w:r>
      <w:r>
        <w:rPr>
          <w:strike/>
          <w:sz w:val="20"/>
        </w:rPr>
        <w:t>C</w:t>
      </w:r>
      <w:r>
        <w:rPr>
          <w:strike/>
          <w:spacing w:val="-2"/>
          <w:sz w:val="20"/>
        </w:rPr>
        <w:t> </w:t>
      </w:r>
      <w:r>
        <w:rPr>
          <w:strike w:val="0"/>
          <w:color w:val="FF0000"/>
          <w:sz w:val="20"/>
        </w:rPr>
        <w:t>Annex</w:t>
      </w:r>
      <w:r>
        <w:rPr>
          <w:strike w:val="0"/>
          <w:color w:val="FF0000"/>
          <w:spacing w:val="-3"/>
          <w:sz w:val="20"/>
        </w:rPr>
        <w:t> </w:t>
      </w:r>
      <w:r>
        <w:rPr>
          <w:strike w:val="0"/>
          <w:color w:val="FF0000"/>
          <w:spacing w:val="-10"/>
          <w:sz w:val="20"/>
        </w:rPr>
        <w:t>E</w:t>
      </w:r>
    </w:p>
    <w:p>
      <w:pPr>
        <w:pStyle w:val="BodyText"/>
        <w:spacing w:before="68"/>
        <w:rPr>
          <w:sz w:val="20"/>
        </w:rPr>
      </w:pPr>
    </w:p>
    <w:p>
      <w:pPr>
        <w:spacing w:line="276" w:lineRule="auto" w:before="1"/>
        <w:ind w:left="414" w:right="775" w:firstLine="0"/>
        <w:jc w:val="both"/>
        <w:rPr>
          <w:sz w:val="20"/>
        </w:rPr>
      </w:pPr>
      <w:r>
        <w:rPr>
          <w:sz w:val="20"/>
        </w:rPr>
        <w:t>The undersigned person(s) declare(s) to accept that all communications from the CONSORZIO DEL PROSCIUTTO DI PARMA concerning the above mentioned procedure will be made by PEC to the address </w:t>
      </w:r>
      <w:r>
        <w:rPr>
          <w:spacing w:val="-2"/>
          <w:sz w:val="20"/>
        </w:rPr>
        <w:t>indicated.</w:t>
      </w:r>
    </w:p>
    <w:p>
      <w:pPr>
        <w:pStyle w:val="BodyText"/>
        <w:spacing w:before="34"/>
        <w:rPr>
          <w:sz w:val="20"/>
        </w:rPr>
      </w:pPr>
    </w:p>
    <w:p>
      <w:pPr>
        <w:tabs>
          <w:tab w:pos="2571" w:val="left" w:leader="none"/>
          <w:tab w:pos="4494" w:val="left" w:leader="none"/>
        </w:tabs>
        <w:spacing w:before="0"/>
        <w:ind w:left="414" w:right="0" w:firstLine="0"/>
        <w:jc w:val="left"/>
        <w:rPr>
          <w:rFonts w:ascii="Times New Roman"/>
          <w:sz w:val="20"/>
        </w:rPr>
      </w:pPr>
      <w:r>
        <w:rPr>
          <w:rFonts w:ascii="Times New Roman"/>
          <w:sz w:val="20"/>
          <w:u w:val="single"/>
        </w:rPr>
        <w:tab/>
      </w:r>
      <w:r>
        <w:rPr>
          <w:sz w:val="20"/>
        </w:rPr>
        <w:t>li, </w:t>
      </w:r>
      <w:r>
        <w:rPr>
          <w:rFonts w:ascii="Times New Roman"/>
          <w:sz w:val="20"/>
          <w:u w:val="single"/>
        </w:rPr>
        <w:tab/>
      </w:r>
    </w:p>
    <w:p>
      <w:pPr>
        <w:spacing w:before="35"/>
        <w:ind w:left="802" w:right="0" w:firstLine="0"/>
        <w:jc w:val="left"/>
        <w:rPr>
          <w:sz w:val="20"/>
        </w:rPr>
      </w:pPr>
      <w:r>
        <w:rPr>
          <w:sz w:val="20"/>
        </w:rPr>
        <w:t>(place</w:t>
      </w:r>
      <w:r>
        <w:rPr>
          <w:spacing w:val="-4"/>
          <w:sz w:val="20"/>
        </w:rPr>
        <w:t> </w:t>
      </w:r>
      <w:r>
        <w:rPr>
          <w:sz w:val="20"/>
        </w:rPr>
        <w:t>and</w:t>
      </w:r>
      <w:r>
        <w:rPr>
          <w:spacing w:val="-3"/>
          <w:sz w:val="20"/>
        </w:rPr>
        <w:t> </w:t>
      </w:r>
      <w:r>
        <w:rPr>
          <w:spacing w:val="-2"/>
          <w:sz w:val="20"/>
        </w:rPr>
        <w:t>date)</w:t>
      </w:r>
    </w:p>
    <w:p>
      <w:pPr>
        <w:pStyle w:val="BodyText"/>
        <w:rPr>
          <w:sz w:val="20"/>
        </w:rPr>
      </w:pPr>
    </w:p>
    <w:p>
      <w:pPr>
        <w:pStyle w:val="BodyText"/>
        <w:spacing w:before="9"/>
        <w:rPr>
          <w:sz w:val="20"/>
        </w:rPr>
      </w:pPr>
    </w:p>
    <w:p>
      <w:pPr>
        <w:pStyle w:val="BodyText"/>
        <w:spacing w:after="0"/>
        <w:rPr>
          <w:sz w:val="20"/>
        </w:rPr>
        <w:sectPr>
          <w:headerReference w:type="default" r:id="rId5"/>
          <w:footerReference w:type="default" r:id="rId6"/>
          <w:type w:val="continuous"/>
          <w:pgSz w:w="12240" w:h="15840"/>
          <w:pgMar w:header="727" w:footer="426" w:top="1320" w:bottom="620" w:left="720" w:right="360"/>
          <w:pgNumType w:start="1"/>
        </w:sectPr>
      </w:pPr>
    </w:p>
    <w:p>
      <w:pPr>
        <w:spacing w:line="276" w:lineRule="auto" w:before="94"/>
        <w:ind w:left="2005" w:right="0" w:hanging="495"/>
        <w:jc w:val="left"/>
        <w:rPr>
          <w:sz w:val="20"/>
        </w:rPr>
      </w:pPr>
      <w:r>
        <w:rPr>
          <w:sz w:val="20"/>
        </w:rPr>
        <w:t>Name</w:t>
      </w:r>
      <w:r>
        <w:rPr>
          <w:spacing w:val="-15"/>
          <w:sz w:val="20"/>
        </w:rPr>
        <w:t> </w:t>
      </w:r>
      <w:r>
        <w:rPr>
          <w:sz w:val="20"/>
        </w:rPr>
        <w:t>Economic</w:t>
      </w:r>
      <w:r>
        <w:rPr>
          <w:spacing w:val="-13"/>
          <w:sz w:val="20"/>
        </w:rPr>
        <w:t> </w:t>
      </w:r>
      <w:r>
        <w:rPr>
          <w:sz w:val="20"/>
        </w:rPr>
        <w:t>Operator</w:t>
      </w:r>
      <w:r>
        <w:rPr>
          <w:spacing w:val="-13"/>
          <w:sz w:val="20"/>
        </w:rPr>
        <w:t> </w:t>
      </w:r>
      <w:r>
        <w:rPr>
          <w:sz w:val="20"/>
        </w:rPr>
        <w:t>1 </w:t>
      </w:r>
      <w:r>
        <w:rPr>
          <w:spacing w:val="-2"/>
          <w:sz w:val="20"/>
        </w:rPr>
        <w:t>(leader/principal)</w:t>
      </w:r>
    </w:p>
    <w:p>
      <w:pPr>
        <w:spacing w:before="94"/>
        <w:ind w:left="1511" w:right="0" w:firstLine="0"/>
        <w:jc w:val="left"/>
        <w:rPr>
          <w:sz w:val="20"/>
        </w:rPr>
      </w:pPr>
      <w:r>
        <w:rPr/>
        <w:br w:type="column"/>
      </w:r>
      <w:r>
        <w:rPr>
          <w:sz w:val="20"/>
        </w:rPr>
        <w:t>Name</w:t>
      </w:r>
      <w:r>
        <w:rPr>
          <w:spacing w:val="-4"/>
          <w:sz w:val="20"/>
        </w:rPr>
        <w:t> </w:t>
      </w:r>
      <w:r>
        <w:rPr>
          <w:sz w:val="20"/>
        </w:rPr>
        <w:t>and</w:t>
      </w:r>
      <w:r>
        <w:rPr>
          <w:spacing w:val="-3"/>
          <w:sz w:val="20"/>
        </w:rPr>
        <w:t> </w:t>
      </w:r>
      <w:r>
        <w:rPr>
          <w:sz w:val="20"/>
        </w:rPr>
        <w:t>Surname</w:t>
      </w:r>
      <w:r>
        <w:rPr>
          <w:spacing w:val="-3"/>
          <w:sz w:val="20"/>
        </w:rPr>
        <w:t> </w:t>
      </w:r>
      <w:r>
        <w:rPr>
          <w:sz w:val="20"/>
        </w:rPr>
        <w:t>of</w:t>
      </w:r>
      <w:r>
        <w:rPr>
          <w:spacing w:val="-3"/>
          <w:sz w:val="20"/>
        </w:rPr>
        <w:t> </w:t>
      </w:r>
      <w:r>
        <w:rPr>
          <w:sz w:val="20"/>
        </w:rPr>
        <w:t>the</w:t>
      </w:r>
      <w:r>
        <w:rPr>
          <w:spacing w:val="-3"/>
          <w:sz w:val="20"/>
        </w:rPr>
        <w:t> </w:t>
      </w:r>
      <w:r>
        <w:rPr>
          <w:sz w:val="20"/>
        </w:rPr>
        <w:t>person</w:t>
      </w:r>
      <w:r>
        <w:rPr>
          <w:spacing w:val="-3"/>
          <w:sz w:val="20"/>
        </w:rPr>
        <w:t> </w:t>
      </w:r>
      <w:r>
        <w:rPr>
          <w:spacing w:val="-2"/>
          <w:sz w:val="20"/>
        </w:rPr>
        <w:t>signing</w:t>
      </w:r>
    </w:p>
    <w:p>
      <w:pPr>
        <w:spacing w:after="0"/>
        <w:jc w:val="left"/>
        <w:rPr>
          <w:sz w:val="20"/>
        </w:rPr>
        <w:sectPr>
          <w:type w:val="continuous"/>
          <w:pgSz w:w="12240" w:h="15840"/>
          <w:pgMar w:header="727" w:footer="426" w:top="1320" w:bottom="620" w:left="720" w:right="360"/>
          <w:cols w:num="2" w:equalWidth="0">
            <w:col w:w="3990" w:space="74"/>
            <w:col w:w="7096"/>
          </w:cols>
        </w:sectPr>
      </w:pPr>
    </w:p>
    <w:p>
      <w:pPr>
        <w:pStyle w:val="BodyText"/>
        <w:spacing w:before="3"/>
        <w:rPr>
          <w:sz w:val="19"/>
        </w:rPr>
      </w:pPr>
    </w:p>
    <w:p>
      <w:pPr>
        <w:tabs>
          <w:tab w:pos="6202" w:val="left" w:leader="none"/>
        </w:tabs>
        <w:spacing w:line="20" w:lineRule="exact"/>
        <w:ind w:left="803" w:right="0" w:firstLine="0"/>
        <w:rPr>
          <w:sz w:val="2"/>
        </w:rPr>
      </w:pPr>
      <w:r>
        <w:rPr>
          <w:sz w:val="2"/>
        </w:rPr>
        <mc:AlternateContent>
          <mc:Choice Requires="wps">
            <w:drawing>
              <wp:inline distT="0" distB="0" distL="0" distR="0">
                <wp:extent cx="2471420" cy="8255"/>
                <wp:effectExtent l="9525" t="0" r="0" b="1269"/>
                <wp:docPr id="3" name="Group 3"/>
                <wp:cNvGraphicFramePr>
                  <a:graphicFrameLocks/>
                </wp:cNvGraphicFramePr>
                <a:graphic>
                  <a:graphicData uri="http://schemas.microsoft.com/office/word/2010/wordprocessingGroup">
                    <wpg:wgp>
                      <wpg:cNvPr id="3" name="Group 3"/>
                      <wpg:cNvGrpSpPr/>
                      <wpg:grpSpPr>
                        <a:xfrm>
                          <a:off x="0" y="0"/>
                          <a:ext cx="2471420" cy="8255"/>
                          <a:chExt cx="2471420" cy="8255"/>
                        </a:xfrm>
                      </wpg:grpSpPr>
                      <wps:wsp>
                        <wps:cNvPr id="4" name="Graphic 4"/>
                        <wps:cNvSpPr/>
                        <wps:spPr>
                          <a:xfrm>
                            <a:off x="0" y="4000"/>
                            <a:ext cx="2471420" cy="1270"/>
                          </a:xfrm>
                          <a:custGeom>
                            <a:avLst/>
                            <a:gdLst/>
                            <a:ahLst/>
                            <a:cxnLst/>
                            <a:rect l="l" t="t" r="r" b="b"/>
                            <a:pathLst>
                              <a:path w="2471420" h="0">
                                <a:moveTo>
                                  <a:pt x="0" y="0"/>
                                </a:moveTo>
                                <a:lnTo>
                                  <a:pt x="2471420" y="0"/>
                                </a:lnTo>
                              </a:path>
                            </a:pathLst>
                          </a:custGeom>
                          <a:ln w="80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4.6pt;height:.65pt;mso-position-horizontal-relative:char;mso-position-vertical-relative:line" id="docshapegroup3" coordorigin="0,0" coordsize="3892,13">
                <v:line style="position:absolute" from="0,6" to="3892,6" stroked="true" strokeweight=".63pt" strokecolor="#000000">
                  <v:stroke dashstyle="solid"/>
                </v:line>
              </v:group>
            </w:pict>
          </mc:Fallback>
        </mc:AlternateContent>
      </w:r>
      <w:r>
        <w:rPr>
          <w:sz w:val="2"/>
        </w:rPr>
      </w:r>
      <w:r>
        <w:rPr>
          <w:sz w:val="2"/>
        </w:rPr>
        <w:tab/>
      </w:r>
      <w:r>
        <w:rPr>
          <w:sz w:val="2"/>
        </w:rPr>
        <mc:AlternateContent>
          <mc:Choice Requires="wps">
            <w:drawing>
              <wp:inline distT="0" distB="0" distL="0" distR="0">
                <wp:extent cx="1553845" cy="8255"/>
                <wp:effectExtent l="9525" t="0" r="0" b="1269"/>
                <wp:docPr id="5" name="Group 5"/>
                <wp:cNvGraphicFramePr>
                  <a:graphicFrameLocks/>
                </wp:cNvGraphicFramePr>
                <a:graphic>
                  <a:graphicData uri="http://schemas.microsoft.com/office/word/2010/wordprocessingGroup">
                    <wpg:wgp>
                      <wpg:cNvPr id="5" name="Group 5"/>
                      <wpg:cNvGrpSpPr/>
                      <wpg:grpSpPr>
                        <a:xfrm>
                          <a:off x="0" y="0"/>
                          <a:ext cx="1553845" cy="8255"/>
                          <a:chExt cx="1553845" cy="8255"/>
                        </a:xfrm>
                      </wpg:grpSpPr>
                      <wps:wsp>
                        <wps:cNvPr id="6" name="Graphic 6"/>
                        <wps:cNvSpPr/>
                        <wps:spPr>
                          <a:xfrm>
                            <a:off x="0" y="4000"/>
                            <a:ext cx="1553845" cy="1270"/>
                          </a:xfrm>
                          <a:custGeom>
                            <a:avLst/>
                            <a:gdLst/>
                            <a:ahLst/>
                            <a:cxnLst/>
                            <a:rect l="l" t="t" r="r" b="b"/>
                            <a:pathLst>
                              <a:path w="1553845" h="0">
                                <a:moveTo>
                                  <a:pt x="0" y="0"/>
                                </a:moveTo>
                                <a:lnTo>
                                  <a:pt x="1553464" y="0"/>
                                </a:lnTo>
                              </a:path>
                            </a:pathLst>
                          </a:custGeom>
                          <a:ln w="80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2.35pt;height:.65pt;mso-position-horizontal-relative:char;mso-position-vertical-relative:line" id="docshapegroup4" coordorigin="0,0" coordsize="2447,13">
                <v:line style="position:absolute" from="0,6" to="2446,6" stroked="true" strokeweight=".63pt" strokecolor="#000000">
                  <v:stroke dashstyle="solid"/>
                </v:line>
              </v:group>
            </w:pict>
          </mc:Fallback>
        </mc:AlternateContent>
      </w:r>
      <w:r>
        <w:rPr>
          <w:sz w:val="2"/>
        </w:rPr>
      </w:r>
    </w:p>
    <w:p>
      <w:pPr>
        <w:spacing w:before="23"/>
        <w:ind w:left="6631" w:right="0" w:firstLine="0"/>
        <w:jc w:val="left"/>
        <w:rPr>
          <w:sz w:val="20"/>
        </w:rPr>
      </w:pPr>
      <w:r>
        <w:rPr>
          <w:sz w:val="20"/>
        </w:rPr>
        <w:t>(legible</w:t>
      </w:r>
      <w:r>
        <w:rPr>
          <w:spacing w:val="-7"/>
          <w:sz w:val="20"/>
        </w:rPr>
        <w:t> </w:t>
      </w:r>
      <w:r>
        <w:rPr>
          <w:spacing w:val="-2"/>
          <w:sz w:val="20"/>
        </w:rPr>
        <w:t>signature)</w:t>
      </w:r>
    </w:p>
    <w:p>
      <w:pPr>
        <w:spacing w:after="0"/>
        <w:jc w:val="left"/>
        <w:rPr>
          <w:sz w:val="20"/>
        </w:rPr>
        <w:sectPr>
          <w:type w:val="continuous"/>
          <w:pgSz w:w="12240" w:h="15840"/>
          <w:pgMar w:header="727" w:footer="426" w:top="1320" w:bottom="620" w:left="720" w:right="360"/>
        </w:sectPr>
      </w:pPr>
    </w:p>
    <w:p>
      <w:pPr>
        <w:spacing w:line="276" w:lineRule="auto" w:before="83"/>
        <w:ind w:left="2311" w:right="0" w:hanging="801"/>
        <w:jc w:val="left"/>
        <w:rPr>
          <w:sz w:val="20"/>
        </w:rPr>
      </w:pPr>
      <w:r>
        <w:rPr>
          <w:sz w:val="20"/>
        </w:rPr>
        <w:t>Name</w:t>
      </w:r>
      <w:r>
        <w:rPr>
          <w:spacing w:val="-15"/>
          <w:sz w:val="20"/>
        </w:rPr>
        <w:t> </w:t>
      </w:r>
      <w:r>
        <w:rPr>
          <w:sz w:val="20"/>
        </w:rPr>
        <w:t>Economic</w:t>
      </w:r>
      <w:r>
        <w:rPr>
          <w:spacing w:val="-13"/>
          <w:sz w:val="20"/>
        </w:rPr>
        <w:t> </w:t>
      </w:r>
      <w:r>
        <w:rPr>
          <w:sz w:val="20"/>
        </w:rPr>
        <w:t>Operator</w:t>
      </w:r>
      <w:r>
        <w:rPr>
          <w:spacing w:val="-13"/>
          <w:sz w:val="20"/>
        </w:rPr>
        <w:t> </w:t>
      </w:r>
      <w:r>
        <w:rPr>
          <w:sz w:val="20"/>
        </w:rPr>
        <w:t>2 </w:t>
      </w:r>
      <w:r>
        <w:rPr>
          <w:spacing w:val="-2"/>
          <w:sz w:val="20"/>
        </w:rPr>
        <w:t>(principal)</w:t>
      </w:r>
    </w:p>
    <w:p>
      <w:pPr>
        <w:spacing w:before="83"/>
        <w:ind w:left="1511" w:right="0" w:firstLine="0"/>
        <w:jc w:val="left"/>
        <w:rPr>
          <w:sz w:val="20"/>
        </w:rPr>
      </w:pPr>
      <w:r>
        <w:rPr/>
        <w:br w:type="column"/>
      </w:r>
      <w:r>
        <w:rPr>
          <w:sz w:val="20"/>
        </w:rPr>
        <w:t>Name</w:t>
      </w:r>
      <w:r>
        <w:rPr>
          <w:spacing w:val="-4"/>
          <w:sz w:val="20"/>
        </w:rPr>
        <w:t> </w:t>
      </w:r>
      <w:r>
        <w:rPr>
          <w:sz w:val="20"/>
        </w:rPr>
        <w:t>and</w:t>
      </w:r>
      <w:r>
        <w:rPr>
          <w:spacing w:val="-3"/>
          <w:sz w:val="20"/>
        </w:rPr>
        <w:t> </w:t>
      </w:r>
      <w:r>
        <w:rPr>
          <w:sz w:val="20"/>
        </w:rPr>
        <w:t>Surname</w:t>
      </w:r>
      <w:r>
        <w:rPr>
          <w:spacing w:val="-3"/>
          <w:sz w:val="20"/>
        </w:rPr>
        <w:t> </w:t>
      </w:r>
      <w:r>
        <w:rPr>
          <w:sz w:val="20"/>
        </w:rPr>
        <w:t>of</w:t>
      </w:r>
      <w:r>
        <w:rPr>
          <w:spacing w:val="-3"/>
          <w:sz w:val="20"/>
        </w:rPr>
        <w:t> </w:t>
      </w:r>
      <w:r>
        <w:rPr>
          <w:sz w:val="20"/>
        </w:rPr>
        <w:t>the</w:t>
      </w:r>
      <w:r>
        <w:rPr>
          <w:spacing w:val="-3"/>
          <w:sz w:val="20"/>
        </w:rPr>
        <w:t> </w:t>
      </w:r>
      <w:r>
        <w:rPr>
          <w:sz w:val="20"/>
        </w:rPr>
        <w:t>person</w:t>
      </w:r>
      <w:r>
        <w:rPr>
          <w:spacing w:val="-3"/>
          <w:sz w:val="20"/>
        </w:rPr>
        <w:t> </w:t>
      </w:r>
      <w:r>
        <w:rPr>
          <w:spacing w:val="-2"/>
          <w:sz w:val="20"/>
        </w:rPr>
        <w:t>signing</w:t>
      </w:r>
    </w:p>
    <w:p>
      <w:pPr>
        <w:spacing w:after="0"/>
        <w:jc w:val="left"/>
        <w:rPr>
          <w:sz w:val="20"/>
        </w:rPr>
        <w:sectPr>
          <w:pgSz w:w="12240" w:h="15840"/>
          <w:pgMar w:header="727" w:footer="426" w:top="1320" w:bottom="620" w:left="720" w:right="360"/>
          <w:cols w:num="2" w:equalWidth="0">
            <w:col w:w="3990" w:space="74"/>
            <w:col w:w="7096"/>
          </w:cols>
        </w:sectPr>
      </w:pPr>
    </w:p>
    <w:p>
      <w:pPr>
        <w:pStyle w:val="BodyText"/>
        <w:spacing w:before="3"/>
        <w:rPr>
          <w:sz w:val="19"/>
        </w:rPr>
      </w:pPr>
    </w:p>
    <w:p>
      <w:pPr>
        <w:tabs>
          <w:tab w:pos="6202" w:val="left" w:leader="none"/>
        </w:tabs>
        <w:spacing w:line="20" w:lineRule="exact"/>
        <w:ind w:left="803" w:right="0" w:firstLine="0"/>
        <w:rPr>
          <w:sz w:val="2"/>
        </w:rPr>
      </w:pPr>
      <w:r>
        <w:rPr>
          <w:sz w:val="2"/>
        </w:rPr>
        <mc:AlternateContent>
          <mc:Choice Requires="wps">
            <w:drawing>
              <wp:inline distT="0" distB="0" distL="0" distR="0">
                <wp:extent cx="2471420" cy="8255"/>
                <wp:effectExtent l="9525" t="0" r="0" b="1269"/>
                <wp:docPr id="7" name="Group 7"/>
                <wp:cNvGraphicFramePr>
                  <a:graphicFrameLocks/>
                </wp:cNvGraphicFramePr>
                <a:graphic>
                  <a:graphicData uri="http://schemas.microsoft.com/office/word/2010/wordprocessingGroup">
                    <wpg:wgp>
                      <wpg:cNvPr id="7" name="Group 7"/>
                      <wpg:cNvGrpSpPr/>
                      <wpg:grpSpPr>
                        <a:xfrm>
                          <a:off x="0" y="0"/>
                          <a:ext cx="2471420" cy="8255"/>
                          <a:chExt cx="2471420" cy="8255"/>
                        </a:xfrm>
                      </wpg:grpSpPr>
                      <wps:wsp>
                        <wps:cNvPr id="8" name="Graphic 8"/>
                        <wps:cNvSpPr/>
                        <wps:spPr>
                          <a:xfrm>
                            <a:off x="0" y="4000"/>
                            <a:ext cx="2471420" cy="1270"/>
                          </a:xfrm>
                          <a:custGeom>
                            <a:avLst/>
                            <a:gdLst/>
                            <a:ahLst/>
                            <a:cxnLst/>
                            <a:rect l="l" t="t" r="r" b="b"/>
                            <a:pathLst>
                              <a:path w="2471420" h="0">
                                <a:moveTo>
                                  <a:pt x="0" y="0"/>
                                </a:moveTo>
                                <a:lnTo>
                                  <a:pt x="2471420" y="0"/>
                                </a:lnTo>
                              </a:path>
                            </a:pathLst>
                          </a:custGeom>
                          <a:ln w="80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4.6pt;height:.65pt;mso-position-horizontal-relative:char;mso-position-vertical-relative:line" id="docshapegroup5" coordorigin="0,0" coordsize="3892,13">
                <v:line style="position:absolute" from="0,6" to="3892,6" stroked="true" strokeweight=".63pt" strokecolor="#000000">
                  <v:stroke dashstyle="solid"/>
                </v:line>
              </v:group>
            </w:pict>
          </mc:Fallback>
        </mc:AlternateContent>
      </w:r>
      <w:r>
        <w:rPr>
          <w:sz w:val="2"/>
        </w:rPr>
      </w:r>
      <w:r>
        <w:rPr>
          <w:sz w:val="2"/>
        </w:rPr>
        <w:tab/>
      </w:r>
      <w:r>
        <w:rPr>
          <w:sz w:val="2"/>
        </w:rPr>
        <mc:AlternateContent>
          <mc:Choice Requires="wps">
            <w:drawing>
              <wp:inline distT="0" distB="0" distL="0" distR="0">
                <wp:extent cx="1553845" cy="8255"/>
                <wp:effectExtent l="9525" t="0" r="0" b="1269"/>
                <wp:docPr id="9" name="Group 9"/>
                <wp:cNvGraphicFramePr>
                  <a:graphicFrameLocks/>
                </wp:cNvGraphicFramePr>
                <a:graphic>
                  <a:graphicData uri="http://schemas.microsoft.com/office/word/2010/wordprocessingGroup">
                    <wpg:wgp>
                      <wpg:cNvPr id="9" name="Group 9"/>
                      <wpg:cNvGrpSpPr/>
                      <wpg:grpSpPr>
                        <a:xfrm>
                          <a:off x="0" y="0"/>
                          <a:ext cx="1553845" cy="8255"/>
                          <a:chExt cx="1553845" cy="8255"/>
                        </a:xfrm>
                      </wpg:grpSpPr>
                      <wps:wsp>
                        <wps:cNvPr id="10" name="Graphic 10"/>
                        <wps:cNvSpPr/>
                        <wps:spPr>
                          <a:xfrm>
                            <a:off x="0" y="4000"/>
                            <a:ext cx="1553845" cy="1270"/>
                          </a:xfrm>
                          <a:custGeom>
                            <a:avLst/>
                            <a:gdLst/>
                            <a:ahLst/>
                            <a:cxnLst/>
                            <a:rect l="l" t="t" r="r" b="b"/>
                            <a:pathLst>
                              <a:path w="1553845" h="0">
                                <a:moveTo>
                                  <a:pt x="0" y="0"/>
                                </a:moveTo>
                                <a:lnTo>
                                  <a:pt x="1553464" y="0"/>
                                </a:lnTo>
                              </a:path>
                            </a:pathLst>
                          </a:custGeom>
                          <a:ln w="80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2.35pt;height:.65pt;mso-position-horizontal-relative:char;mso-position-vertical-relative:line" id="docshapegroup6" coordorigin="0,0" coordsize="2447,13">
                <v:line style="position:absolute" from="0,6" to="2446,6" stroked="true" strokeweight=".63pt" strokecolor="#000000">
                  <v:stroke dashstyle="solid"/>
                </v:line>
              </v:group>
            </w:pict>
          </mc:Fallback>
        </mc:AlternateContent>
      </w:r>
      <w:r>
        <w:rPr>
          <w:sz w:val="2"/>
        </w:rPr>
      </w:r>
    </w:p>
    <w:p>
      <w:pPr>
        <w:spacing w:before="23"/>
        <w:ind w:left="6631" w:right="0" w:firstLine="0"/>
        <w:jc w:val="left"/>
        <w:rPr>
          <w:sz w:val="20"/>
        </w:rPr>
      </w:pPr>
      <w:r>
        <w:rPr>
          <w:sz w:val="20"/>
        </w:rPr>
        <w:t>(legible</w:t>
      </w:r>
      <w:r>
        <w:rPr>
          <w:spacing w:val="-7"/>
          <w:sz w:val="20"/>
        </w:rPr>
        <w:t> </w:t>
      </w:r>
      <w:r>
        <w:rPr>
          <w:spacing w:val="-2"/>
          <w:sz w:val="20"/>
        </w:rPr>
        <w:t>signature)</w:t>
      </w:r>
    </w:p>
    <w:p>
      <w:pPr>
        <w:pStyle w:val="BodyText"/>
        <w:rPr>
          <w:sz w:val="20"/>
        </w:rPr>
      </w:pPr>
    </w:p>
    <w:p>
      <w:pPr>
        <w:pStyle w:val="BodyText"/>
        <w:spacing w:before="103"/>
        <w:rPr>
          <w:sz w:val="20"/>
        </w:rPr>
      </w:pPr>
    </w:p>
    <w:p>
      <w:pPr>
        <w:spacing w:before="1"/>
        <w:ind w:left="414" w:right="0" w:firstLine="0"/>
        <w:jc w:val="left"/>
        <w:rPr>
          <w:i/>
          <w:sz w:val="20"/>
        </w:rPr>
      </w:pPr>
      <w:r>
        <w:rPr>
          <w:i/>
          <w:sz w:val="20"/>
        </w:rPr>
        <w:t>(N.B.</w:t>
      </w:r>
      <w:r>
        <w:rPr>
          <w:i/>
          <w:spacing w:val="-3"/>
          <w:sz w:val="20"/>
        </w:rPr>
        <w:t> </w:t>
      </w:r>
      <w:r>
        <w:rPr>
          <w:i/>
          <w:sz w:val="20"/>
        </w:rPr>
        <w:t>in</w:t>
      </w:r>
      <w:r>
        <w:rPr>
          <w:i/>
          <w:spacing w:val="-2"/>
          <w:sz w:val="20"/>
        </w:rPr>
        <w:t> </w:t>
      </w:r>
      <w:r>
        <w:rPr>
          <w:i/>
          <w:sz w:val="20"/>
        </w:rPr>
        <w:t>the</w:t>
      </w:r>
      <w:r>
        <w:rPr>
          <w:i/>
          <w:spacing w:val="-2"/>
          <w:sz w:val="20"/>
        </w:rPr>
        <w:t> </w:t>
      </w:r>
      <w:r>
        <w:rPr>
          <w:i/>
          <w:sz w:val="20"/>
        </w:rPr>
        <w:t>case</w:t>
      </w:r>
      <w:r>
        <w:rPr>
          <w:i/>
          <w:spacing w:val="-3"/>
          <w:sz w:val="20"/>
        </w:rPr>
        <w:t> </w:t>
      </w:r>
      <w:r>
        <w:rPr>
          <w:i/>
          <w:sz w:val="20"/>
        </w:rPr>
        <w:t>of</w:t>
      </w:r>
      <w:r>
        <w:rPr>
          <w:i/>
          <w:spacing w:val="-2"/>
          <w:sz w:val="20"/>
        </w:rPr>
        <w:t> </w:t>
      </w:r>
      <w:r>
        <w:rPr>
          <w:i/>
          <w:sz w:val="20"/>
        </w:rPr>
        <w:t>a</w:t>
      </w:r>
      <w:r>
        <w:rPr>
          <w:i/>
          <w:spacing w:val="-2"/>
          <w:sz w:val="20"/>
        </w:rPr>
        <w:t> </w:t>
      </w:r>
      <w:r>
        <w:rPr>
          <w:i/>
          <w:sz w:val="20"/>
        </w:rPr>
        <w:t>temporary</w:t>
      </w:r>
      <w:r>
        <w:rPr>
          <w:i/>
          <w:spacing w:val="-3"/>
          <w:sz w:val="20"/>
        </w:rPr>
        <w:t> </w:t>
      </w:r>
      <w:r>
        <w:rPr>
          <w:i/>
          <w:sz w:val="20"/>
        </w:rPr>
        <w:t>grouping</w:t>
      </w:r>
      <w:r>
        <w:rPr>
          <w:i/>
          <w:spacing w:val="-2"/>
          <w:sz w:val="20"/>
        </w:rPr>
        <w:t> </w:t>
      </w:r>
      <w:r>
        <w:rPr>
          <w:i/>
          <w:sz w:val="20"/>
        </w:rPr>
        <w:t>not</w:t>
      </w:r>
      <w:r>
        <w:rPr>
          <w:i/>
          <w:spacing w:val="-2"/>
          <w:sz w:val="20"/>
        </w:rPr>
        <w:t> </w:t>
      </w:r>
      <w:r>
        <w:rPr>
          <w:i/>
          <w:sz w:val="20"/>
        </w:rPr>
        <w:t>yet</w:t>
      </w:r>
      <w:r>
        <w:rPr>
          <w:i/>
          <w:spacing w:val="-3"/>
          <w:sz w:val="20"/>
        </w:rPr>
        <w:t> </w:t>
      </w:r>
      <w:r>
        <w:rPr>
          <w:i/>
          <w:sz w:val="20"/>
        </w:rPr>
        <w:t>formed</w:t>
      </w:r>
      <w:r>
        <w:rPr>
          <w:i/>
          <w:spacing w:val="-2"/>
          <w:sz w:val="20"/>
        </w:rPr>
        <w:t> </w:t>
      </w:r>
      <w:r>
        <w:rPr>
          <w:i/>
          <w:sz w:val="20"/>
        </w:rPr>
        <w:t>all</w:t>
      </w:r>
      <w:r>
        <w:rPr>
          <w:i/>
          <w:spacing w:val="-2"/>
          <w:sz w:val="20"/>
        </w:rPr>
        <w:t> </w:t>
      </w:r>
      <w:r>
        <w:rPr>
          <w:i/>
          <w:sz w:val="20"/>
        </w:rPr>
        <w:t>members</w:t>
      </w:r>
      <w:r>
        <w:rPr>
          <w:i/>
          <w:spacing w:val="-3"/>
          <w:sz w:val="20"/>
        </w:rPr>
        <w:t> </w:t>
      </w:r>
      <w:r>
        <w:rPr>
          <w:i/>
          <w:sz w:val="20"/>
        </w:rPr>
        <w:t>must</w:t>
      </w:r>
      <w:r>
        <w:rPr>
          <w:i/>
          <w:spacing w:val="-2"/>
          <w:sz w:val="20"/>
        </w:rPr>
        <w:t> </w:t>
      </w:r>
      <w:r>
        <w:rPr>
          <w:i/>
          <w:sz w:val="20"/>
        </w:rPr>
        <w:t>sign</w:t>
      </w:r>
      <w:r>
        <w:rPr>
          <w:i/>
          <w:spacing w:val="-2"/>
          <w:sz w:val="20"/>
        </w:rPr>
        <w:t> </w:t>
      </w:r>
      <w:r>
        <w:rPr>
          <w:i/>
          <w:sz w:val="20"/>
        </w:rPr>
        <w:t>the</w:t>
      </w:r>
      <w:r>
        <w:rPr>
          <w:i/>
          <w:spacing w:val="-2"/>
          <w:sz w:val="20"/>
        </w:rPr>
        <w:t> application)</w:t>
      </w:r>
    </w:p>
    <w:p>
      <w:pPr>
        <w:spacing w:after="0"/>
        <w:jc w:val="left"/>
        <w:rPr>
          <w:i/>
          <w:sz w:val="20"/>
        </w:rPr>
        <w:sectPr>
          <w:type w:val="continuous"/>
          <w:pgSz w:w="12240" w:h="15840"/>
          <w:pgMar w:header="727" w:footer="426" w:top="1320" w:bottom="620" w:left="720" w:right="360"/>
        </w:sectPr>
      </w:pPr>
    </w:p>
    <w:p>
      <w:pPr>
        <w:pStyle w:val="BodyText"/>
        <w:spacing w:before="117"/>
        <w:rPr>
          <w:i/>
          <w:sz w:val="20"/>
        </w:rPr>
      </w:pPr>
    </w:p>
    <w:p>
      <w:pPr>
        <w:pStyle w:val="Heading1"/>
        <w:ind w:left="4765" w:right="5123"/>
      </w:pPr>
      <w:r>
        <w:rPr/>
        <w:t>ANNEX</w:t>
      </w:r>
      <w:r>
        <w:rPr>
          <w:spacing w:val="-4"/>
        </w:rPr>
        <w:t> </w:t>
      </w:r>
      <w:r>
        <w:rPr>
          <w:spacing w:val="-10"/>
        </w:rPr>
        <w:t>B</w:t>
      </w:r>
    </w:p>
    <w:p>
      <w:pPr>
        <w:pStyle w:val="BodyText"/>
        <w:spacing w:before="68"/>
        <w:rPr>
          <w:b/>
          <w:sz w:val="20"/>
        </w:rPr>
      </w:pPr>
    </w:p>
    <w:p>
      <w:pPr>
        <w:pStyle w:val="Heading2"/>
        <w:spacing w:before="1"/>
        <w:ind w:left="4"/>
      </w:pPr>
      <w:r>
        <w:rPr>
          <w:smallCaps/>
        </w:rPr>
        <w:t>Information</w:t>
      </w:r>
      <w:r>
        <w:rPr>
          <w:smallCaps/>
          <w:spacing w:val="-5"/>
        </w:rPr>
        <w:t> </w:t>
      </w:r>
      <w:r>
        <w:rPr>
          <w:smallCaps/>
        </w:rPr>
        <w:t>on</w:t>
      </w:r>
      <w:r>
        <w:rPr>
          <w:smallCaps/>
          <w:spacing w:val="-5"/>
        </w:rPr>
        <w:t> </w:t>
      </w:r>
      <w:r>
        <w:rPr>
          <w:smallCaps/>
        </w:rPr>
        <w:t>the</w:t>
      </w:r>
      <w:r>
        <w:rPr>
          <w:smallCaps/>
          <w:spacing w:val="-5"/>
        </w:rPr>
        <w:t> </w:t>
      </w:r>
      <w:r>
        <w:rPr>
          <w:smallCaps/>
        </w:rPr>
        <w:t>procurement</w:t>
      </w:r>
      <w:r>
        <w:rPr>
          <w:smallCaps/>
          <w:spacing w:val="-5"/>
        </w:rPr>
        <w:t> </w:t>
      </w:r>
      <w:r>
        <w:rPr>
          <w:smallCaps/>
        </w:rPr>
        <w:t>procedure</w:t>
      </w:r>
      <w:r>
        <w:rPr>
          <w:smallCaps/>
          <w:spacing w:val="-5"/>
        </w:rPr>
        <w:t> </w:t>
      </w:r>
      <w:r>
        <w:rPr>
          <w:smallCaps/>
        </w:rPr>
        <w:t>and</w:t>
      </w:r>
      <w:r>
        <w:rPr>
          <w:smallCaps/>
          <w:spacing w:val="-5"/>
        </w:rPr>
        <w:t> </w:t>
      </w:r>
      <w:r>
        <w:rPr>
          <w:smallCaps/>
        </w:rPr>
        <w:t>the</w:t>
      </w:r>
      <w:r>
        <w:rPr>
          <w:smallCaps/>
          <w:spacing w:val="-4"/>
        </w:rPr>
        <w:t> </w:t>
      </w:r>
      <w:r>
        <w:rPr>
          <w:smallCaps/>
          <w:spacing w:val="-2"/>
        </w:rPr>
        <w:t>client</w:t>
      </w:r>
    </w:p>
    <w:p>
      <w:pPr>
        <w:pStyle w:val="BodyText"/>
        <w:spacing w:before="64"/>
        <w:rPr>
          <w:b/>
          <w:sz w:val="20"/>
        </w:rPr>
      </w:pPr>
    </w:p>
    <w:tbl>
      <w:tblPr>
        <w:tblW w:w="0" w:type="auto"/>
        <w:jc w:val="left"/>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7"/>
        <w:gridCol w:w="5885"/>
      </w:tblGrid>
      <w:tr>
        <w:trPr>
          <w:trHeight w:val="793" w:hRule="atLeast"/>
        </w:trPr>
        <w:tc>
          <w:tcPr>
            <w:tcW w:w="4077" w:type="dxa"/>
          </w:tcPr>
          <w:p>
            <w:pPr>
              <w:pStyle w:val="TableParagraph"/>
              <w:spacing w:before="5"/>
              <w:ind w:left="107"/>
              <w:rPr>
                <w:b/>
                <w:sz w:val="20"/>
              </w:rPr>
            </w:pPr>
            <w:r>
              <w:rPr>
                <w:b/>
                <w:sz w:val="20"/>
              </w:rPr>
              <w:t>Publication</w:t>
            </w:r>
            <w:r>
              <w:rPr>
                <w:b/>
                <w:spacing w:val="-10"/>
                <w:sz w:val="20"/>
              </w:rPr>
              <w:t> </w:t>
            </w:r>
            <w:r>
              <w:rPr>
                <w:b/>
                <w:spacing w:val="-2"/>
                <w:sz w:val="20"/>
              </w:rPr>
              <w:t>information</w:t>
            </w:r>
          </w:p>
          <w:p>
            <w:pPr>
              <w:pStyle w:val="TableParagraph"/>
              <w:spacing w:line="260" w:lineRule="atLeast" w:before="4"/>
              <w:ind w:left="107" w:right="75"/>
              <w:rPr>
                <w:sz w:val="20"/>
              </w:rPr>
            </w:pPr>
            <w:r>
              <w:rPr>
                <w:sz w:val="20"/>
              </w:rPr>
              <w:t>Number</w:t>
            </w:r>
            <w:r>
              <w:rPr>
                <w:spacing w:val="-6"/>
                <w:sz w:val="20"/>
              </w:rPr>
              <w:t> </w:t>
            </w:r>
            <w:r>
              <w:rPr>
                <w:sz w:val="20"/>
              </w:rPr>
              <w:t>of</w:t>
            </w:r>
            <w:r>
              <w:rPr>
                <w:spacing w:val="-6"/>
                <w:sz w:val="20"/>
              </w:rPr>
              <w:t> </w:t>
            </w:r>
            <w:r>
              <w:rPr>
                <w:sz w:val="20"/>
              </w:rPr>
              <w:t>the</w:t>
            </w:r>
            <w:r>
              <w:rPr>
                <w:spacing w:val="-6"/>
                <w:sz w:val="20"/>
              </w:rPr>
              <w:t> </w:t>
            </w:r>
            <w:r>
              <w:rPr>
                <w:sz w:val="20"/>
              </w:rPr>
              <w:t>notice</w:t>
            </w:r>
            <w:r>
              <w:rPr>
                <w:spacing w:val="-6"/>
                <w:sz w:val="20"/>
              </w:rPr>
              <w:t> </w:t>
            </w:r>
            <w:r>
              <w:rPr>
                <w:sz w:val="20"/>
              </w:rPr>
              <w:t>in</w:t>
            </w:r>
            <w:r>
              <w:rPr>
                <w:spacing w:val="-6"/>
                <w:sz w:val="20"/>
              </w:rPr>
              <w:t> </w:t>
            </w:r>
            <w:r>
              <w:rPr>
                <w:sz w:val="20"/>
              </w:rPr>
              <w:t>the</w:t>
            </w:r>
            <w:r>
              <w:rPr>
                <w:spacing w:val="-6"/>
                <w:sz w:val="20"/>
              </w:rPr>
              <w:t> </w:t>
            </w:r>
            <w:r>
              <w:rPr>
                <w:sz w:val="20"/>
              </w:rPr>
              <w:t>Official</w:t>
            </w:r>
            <w:r>
              <w:rPr>
                <w:spacing w:val="-6"/>
                <w:sz w:val="20"/>
              </w:rPr>
              <w:t> </w:t>
            </w:r>
            <w:r>
              <w:rPr>
                <w:sz w:val="20"/>
              </w:rPr>
              <w:t>Journal of the European Union</w:t>
            </w:r>
          </w:p>
        </w:tc>
        <w:tc>
          <w:tcPr>
            <w:tcW w:w="5885" w:type="dxa"/>
          </w:tcPr>
          <w:p>
            <w:pPr>
              <w:pStyle w:val="TableParagraph"/>
              <w:spacing w:before="39"/>
              <w:rPr>
                <w:b/>
                <w:sz w:val="20"/>
              </w:rPr>
            </w:pPr>
          </w:p>
          <w:p>
            <w:pPr>
              <w:pStyle w:val="TableParagraph"/>
              <w:ind w:left="107"/>
              <w:rPr>
                <w:sz w:val="20"/>
              </w:rPr>
            </w:pP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]/S</w:t>
            </w:r>
            <w:r>
              <w:rPr>
                <w:spacing w:val="-1"/>
                <w:sz w:val="20"/>
              </w:rPr>
              <w:t> </w:t>
            </w:r>
            <w:r>
              <w:rPr>
                <w:sz w:val="20"/>
              </w:rPr>
              <w:t>[</w:t>
            </w:r>
            <w:r>
              <w:rPr>
                <w:spacing w:val="-1"/>
                <w:sz w:val="20"/>
              </w:rPr>
              <w:t> </w:t>
            </w:r>
            <w:r>
              <w:rPr>
                <w:sz w:val="20"/>
              </w:rPr>
              <w:t>][ ][</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 </w:t>
            </w:r>
            <w:r>
              <w:rPr>
                <w:spacing w:val="-10"/>
                <w:sz w:val="20"/>
              </w:rPr>
              <w:t>]</w:t>
            </w:r>
          </w:p>
        </w:tc>
      </w:tr>
      <w:tr>
        <w:trPr>
          <w:trHeight w:val="528" w:hRule="atLeast"/>
        </w:trPr>
        <w:tc>
          <w:tcPr>
            <w:tcW w:w="4077" w:type="dxa"/>
          </w:tcPr>
          <w:p>
            <w:pPr>
              <w:pStyle w:val="TableParagraph"/>
              <w:spacing w:before="5"/>
              <w:ind w:left="107"/>
              <w:rPr>
                <w:b/>
                <w:sz w:val="20"/>
              </w:rPr>
            </w:pPr>
            <w:r>
              <w:rPr>
                <w:b/>
                <w:sz w:val="20"/>
              </w:rPr>
              <w:t>Identity</w:t>
            </w:r>
            <w:r>
              <w:rPr>
                <w:b/>
                <w:spacing w:val="-3"/>
                <w:sz w:val="20"/>
              </w:rPr>
              <w:t> </w:t>
            </w:r>
            <w:r>
              <w:rPr>
                <w:b/>
                <w:sz w:val="20"/>
              </w:rPr>
              <w:t>of</w:t>
            </w:r>
            <w:r>
              <w:rPr>
                <w:b/>
                <w:spacing w:val="-3"/>
                <w:sz w:val="20"/>
              </w:rPr>
              <w:t> </w:t>
            </w:r>
            <w:r>
              <w:rPr>
                <w:b/>
                <w:sz w:val="20"/>
              </w:rPr>
              <w:t>the</w:t>
            </w:r>
            <w:r>
              <w:rPr>
                <w:b/>
                <w:spacing w:val="-3"/>
                <w:sz w:val="20"/>
              </w:rPr>
              <w:t> </w:t>
            </w:r>
            <w:r>
              <w:rPr>
                <w:b/>
                <w:spacing w:val="-2"/>
                <w:sz w:val="20"/>
              </w:rPr>
              <w:t>client</w:t>
            </w:r>
          </w:p>
          <w:p>
            <w:pPr>
              <w:pStyle w:val="TableParagraph"/>
              <w:spacing w:before="34"/>
              <w:ind w:left="107"/>
              <w:rPr>
                <w:sz w:val="20"/>
              </w:rPr>
            </w:pPr>
            <w:r>
              <w:rPr>
                <w:sz w:val="20"/>
              </w:rPr>
              <w:t>Official</w:t>
            </w:r>
            <w:r>
              <w:rPr>
                <w:spacing w:val="-7"/>
                <w:sz w:val="20"/>
              </w:rPr>
              <w:t> </w:t>
            </w:r>
            <w:r>
              <w:rPr>
                <w:spacing w:val="-2"/>
                <w:sz w:val="20"/>
              </w:rPr>
              <w:t>name:</w:t>
            </w:r>
          </w:p>
        </w:tc>
        <w:tc>
          <w:tcPr>
            <w:tcW w:w="5885" w:type="dxa"/>
          </w:tcPr>
          <w:p>
            <w:pPr>
              <w:pStyle w:val="TableParagraph"/>
              <w:spacing w:before="5"/>
              <w:ind w:left="107"/>
              <w:rPr>
                <w:sz w:val="20"/>
              </w:rPr>
            </w:pPr>
            <w:r>
              <w:rPr>
                <w:sz w:val="20"/>
              </w:rPr>
              <w:t>CONSORZIO</w:t>
            </w:r>
            <w:r>
              <w:rPr>
                <w:spacing w:val="-5"/>
                <w:sz w:val="20"/>
              </w:rPr>
              <w:t> </w:t>
            </w:r>
            <w:r>
              <w:rPr>
                <w:sz w:val="20"/>
              </w:rPr>
              <w:t>DEL</w:t>
            </w:r>
            <w:r>
              <w:rPr>
                <w:spacing w:val="-5"/>
                <w:sz w:val="20"/>
              </w:rPr>
              <w:t> </w:t>
            </w:r>
            <w:r>
              <w:rPr>
                <w:sz w:val="20"/>
              </w:rPr>
              <w:t>PROSCIUTTO</w:t>
            </w:r>
            <w:r>
              <w:rPr>
                <w:spacing w:val="-5"/>
                <w:sz w:val="20"/>
              </w:rPr>
              <w:t> </w:t>
            </w:r>
            <w:r>
              <w:rPr>
                <w:sz w:val="20"/>
              </w:rPr>
              <w:t>DI</w:t>
            </w:r>
            <w:r>
              <w:rPr>
                <w:spacing w:val="-5"/>
                <w:sz w:val="20"/>
              </w:rPr>
              <w:t> </w:t>
            </w:r>
            <w:r>
              <w:rPr>
                <w:spacing w:val="-2"/>
                <w:sz w:val="20"/>
              </w:rPr>
              <w:t>PARMA</w:t>
            </w:r>
          </w:p>
        </w:tc>
      </w:tr>
    </w:tbl>
    <w:p>
      <w:pPr>
        <w:pStyle w:val="BodyText"/>
        <w:spacing w:before="35" w:after="1"/>
        <w:rPr>
          <w:b/>
          <w:sz w:val="20"/>
        </w:rPr>
      </w:pPr>
    </w:p>
    <w:tbl>
      <w:tblPr>
        <w:tblW w:w="0" w:type="auto"/>
        <w:jc w:val="left"/>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7"/>
        <w:gridCol w:w="5885"/>
      </w:tblGrid>
      <w:tr>
        <w:trPr>
          <w:trHeight w:val="255" w:hRule="atLeast"/>
        </w:trPr>
        <w:tc>
          <w:tcPr>
            <w:tcW w:w="4077" w:type="dxa"/>
            <w:tcBorders>
              <w:bottom w:val="nil"/>
            </w:tcBorders>
          </w:tcPr>
          <w:p>
            <w:pPr>
              <w:pStyle w:val="TableParagraph"/>
              <w:spacing w:before="5"/>
              <w:ind w:left="107"/>
              <w:rPr>
                <w:b/>
                <w:sz w:val="20"/>
              </w:rPr>
            </w:pPr>
            <w:r>
              <w:rPr>
                <w:b/>
                <w:sz w:val="20"/>
              </w:rPr>
              <w:t>Information</w:t>
            </w:r>
            <w:r>
              <w:rPr>
                <w:b/>
                <w:spacing w:val="-6"/>
                <w:sz w:val="20"/>
              </w:rPr>
              <w:t> </w:t>
            </w:r>
            <w:r>
              <w:rPr>
                <w:b/>
                <w:sz w:val="20"/>
              </w:rPr>
              <w:t>on</w:t>
            </w:r>
            <w:r>
              <w:rPr>
                <w:b/>
                <w:spacing w:val="-5"/>
                <w:sz w:val="20"/>
              </w:rPr>
              <w:t> </w:t>
            </w:r>
            <w:r>
              <w:rPr>
                <w:b/>
                <w:sz w:val="20"/>
              </w:rPr>
              <w:t>the</w:t>
            </w:r>
            <w:r>
              <w:rPr>
                <w:b/>
                <w:spacing w:val="-5"/>
                <w:sz w:val="20"/>
              </w:rPr>
              <w:t> </w:t>
            </w:r>
            <w:r>
              <w:rPr>
                <w:b/>
                <w:sz w:val="20"/>
              </w:rPr>
              <w:t>tendering</w:t>
            </w:r>
            <w:r>
              <w:rPr>
                <w:b/>
                <w:spacing w:val="-5"/>
                <w:sz w:val="20"/>
              </w:rPr>
              <w:t> </w:t>
            </w:r>
            <w:r>
              <w:rPr>
                <w:b/>
                <w:spacing w:val="-2"/>
                <w:sz w:val="20"/>
              </w:rPr>
              <w:t>procedure</w:t>
            </w:r>
          </w:p>
        </w:tc>
        <w:tc>
          <w:tcPr>
            <w:tcW w:w="5885" w:type="dxa"/>
            <w:tcBorders>
              <w:bottom w:val="nil"/>
            </w:tcBorders>
          </w:tcPr>
          <w:p>
            <w:pPr>
              <w:pStyle w:val="TableParagraph"/>
              <w:rPr>
                <w:rFonts w:ascii="Times New Roman"/>
                <w:sz w:val="18"/>
              </w:rPr>
            </w:pPr>
          </w:p>
        </w:tc>
      </w:tr>
      <w:tr>
        <w:trPr>
          <w:trHeight w:val="661" w:hRule="atLeast"/>
        </w:trPr>
        <w:tc>
          <w:tcPr>
            <w:tcW w:w="4077" w:type="dxa"/>
            <w:tcBorders>
              <w:top w:val="nil"/>
              <w:bottom w:val="nil"/>
            </w:tcBorders>
          </w:tcPr>
          <w:p>
            <w:pPr>
              <w:pStyle w:val="TableParagraph"/>
              <w:spacing w:before="48"/>
              <w:rPr>
                <w:b/>
                <w:sz w:val="20"/>
              </w:rPr>
            </w:pPr>
          </w:p>
          <w:p>
            <w:pPr>
              <w:pStyle w:val="TableParagraph"/>
              <w:ind w:left="107"/>
              <w:rPr>
                <w:sz w:val="20"/>
              </w:rPr>
            </w:pPr>
            <w:r>
              <w:rPr>
                <w:spacing w:val="-2"/>
                <w:sz w:val="20"/>
              </w:rPr>
              <w:t>Title:</w:t>
            </w:r>
          </w:p>
        </w:tc>
        <w:tc>
          <w:tcPr>
            <w:tcW w:w="5885" w:type="dxa"/>
            <w:tcBorders>
              <w:top w:val="nil"/>
              <w:bottom w:val="nil"/>
            </w:tcBorders>
          </w:tcPr>
          <w:p>
            <w:pPr>
              <w:pStyle w:val="TableParagraph"/>
              <w:spacing w:line="276" w:lineRule="auto" w:before="14"/>
              <w:ind w:left="107" w:right="7"/>
              <w:rPr>
                <w:sz w:val="20"/>
              </w:rPr>
            </w:pPr>
            <w:r>
              <w:rPr>
                <w:sz w:val="20"/>
              </w:rPr>
              <w:t>Call for tenders for the selection by open competitive procedure of the implementing body</w:t>
            </w:r>
          </w:p>
        </w:tc>
      </w:tr>
      <w:tr>
        <w:trPr>
          <w:trHeight w:val="1992" w:hRule="atLeast"/>
        </w:trPr>
        <w:tc>
          <w:tcPr>
            <w:tcW w:w="4077" w:type="dxa"/>
            <w:tcBorders>
              <w:top w:val="nil"/>
            </w:tcBorders>
          </w:tcPr>
          <w:p>
            <w:pPr>
              <w:pStyle w:val="TableParagraph"/>
              <w:spacing w:before="180"/>
              <w:rPr>
                <w:b/>
                <w:sz w:val="20"/>
              </w:rPr>
            </w:pPr>
          </w:p>
          <w:p>
            <w:pPr>
              <w:pStyle w:val="TableParagraph"/>
              <w:ind w:left="107"/>
              <w:rPr>
                <w:sz w:val="20"/>
              </w:rPr>
            </w:pPr>
            <w:r>
              <w:rPr>
                <w:sz w:val="20"/>
              </w:rPr>
              <w:t>Short</w:t>
            </w:r>
            <w:r>
              <w:rPr>
                <w:spacing w:val="-6"/>
                <w:sz w:val="20"/>
              </w:rPr>
              <w:t> </w:t>
            </w:r>
            <w:r>
              <w:rPr>
                <w:spacing w:val="-2"/>
                <w:sz w:val="20"/>
              </w:rPr>
              <w:t>description:</w:t>
            </w:r>
          </w:p>
        </w:tc>
        <w:tc>
          <w:tcPr>
            <w:tcW w:w="5885" w:type="dxa"/>
            <w:tcBorders>
              <w:top w:val="nil"/>
            </w:tcBorders>
          </w:tcPr>
          <w:p>
            <w:pPr>
              <w:pStyle w:val="TableParagraph"/>
              <w:spacing w:line="276" w:lineRule="auto" w:before="146"/>
              <w:ind w:left="107" w:right="96"/>
              <w:jc w:val="both"/>
              <w:rPr>
                <w:sz w:val="20"/>
              </w:rPr>
            </w:pPr>
            <w:r>
              <w:rPr>
                <w:sz w:val="20"/>
              </w:rPr>
              <w:t>Call for tenders for the selection, by means of an open competitive procedure, of the implementing body in charge of carrying out the actions (activities/initiatives) aimed at achieving the objectives envisaged within the framework of the Programme submitted under the call "Simple Programmes - AGRIP-</w:t>
            </w:r>
            <w:r>
              <w:rPr>
                <w:spacing w:val="13"/>
                <w:sz w:val="20"/>
              </w:rPr>
              <w:t> </w:t>
            </w:r>
            <w:r>
              <w:rPr>
                <w:sz w:val="20"/>
              </w:rPr>
              <w:t>SIMPLE-2025-IM</w:t>
            </w:r>
            <w:r>
              <w:rPr>
                <w:spacing w:val="15"/>
                <w:sz w:val="20"/>
              </w:rPr>
              <w:t> </w:t>
            </w:r>
            <w:r>
              <w:rPr>
                <w:sz w:val="20"/>
              </w:rPr>
              <w:t>-EU</w:t>
            </w:r>
            <w:r>
              <w:rPr>
                <w:spacing w:val="15"/>
                <w:sz w:val="20"/>
              </w:rPr>
              <w:t> </w:t>
            </w:r>
            <w:r>
              <w:rPr>
                <w:sz w:val="20"/>
              </w:rPr>
              <w:t>QS</w:t>
            </w:r>
            <w:r>
              <w:rPr>
                <w:spacing w:val="15"/>
                <w:sz w:val="20"/>
              </w:rPr>
              <w:t> </w:t>
            </w:r>
            <w:r>
              <w:rPr>
                <w:sz w:val="20"/>
              </w:rPr>
              <w:t>-</w:t>
            </w:r>
            <w:r>
              <w:rPr>
                <w:spacing w:val="15"/>
                <w:sz w:val="20"/>
              </w:rPr>
              <w:t> </w:t>
            </w:r>
            <w:r>
              <w:rPr>
                <w:sz w:val="20"/>
              </w:rPr>
              <w:t>Reg.</w:t>
            </w:r>
            <w:r>
              <w:rPr>
                <w:spacing w:val="15"/>
                <w:sz w:val="20"/>
              </w:rPr>
              <w:t> </w:t>
            </w:r>
            <w:r>
              <w:rPr>
                <w:sz w:val="20"/>
              </w:rPr>
              <w:t>1144/2014</w:t>
            </w:r>
            <w:r>
              <w:rPr>
                <w:spacing w:val="15"/>
                <w:sz w:val="20"/>
              </w:rPr>
              <w:t> </w:t>
            </w:r>
            <w:r>
              <w:rPr>
                <w:sz w:val="20"/>
              </w:rPr>
              <w:t>and</w:t>
            </w:r>
            <w:r>
              <w:rPr>
                <w:spacing w:val="15"/>
                <w:sz w:val="20"/>
              </w:rPr>
              <w:t> </w:t>
            </w:r>
            <w:r>
              <w:rPr>
                <w:sz w:val="20"/>
              </w:rPr>
              <w:t>to</w:t>
            </w:r>
            <w:r>
              <w:rPr>
                <w:spacing w:val="16"/>
                <w:sz w:val="20"/>
              </w:rPr>
              <w:t> </w:t>
            </w:r>
            <w:r>
              <w:rPr>
                <w:spacing w:val="-5"/>
                <w:sz w:val="20"/>
              </w:rPr>
              <w:t>be</w:t>
            </w:r>
          </w:p>
          <w:p>
            <w:pPr>
              <w:pStyle w:val="TableParagraph"/>
              <w:ind w:left="107"/>
              <w:jc w:val="both"/>
              <w:rPr>
                <w:sz w:val="20"/>
              </w:rPr>
            </w:pPr>
            <w:r>
              <w:rPr>
                <w:sz w:val="20"/>
              </w:rPr>
              <w:t>carried</w:t>
            </w:r>
            <w:r>
              <w:rPr>
                <w:spacing w:val="-5"/>
                <w:sz w:val="20"/>
              </w:rPr>
              <w:t> </w:t>
            </w:r>
            <w:r>
              <w:rPr>
                <w:sz w:val="20"/>
              </w:rPr>
              <w:t>out</w:t>
            </w:r>
            <w:r>
              <w:rPr>
                <w:spacing w:val="-5"/>
                <w:sz w:val="20"/>
              </w:rPr>
              <w:t> </w:t>
            </w:r>
            <w:r>
              <w:rPr>
                <w:sz w:val="20"/>
              </w:rPr>
              <w:t>in</w:t>
            </w:r>
            <w:r>
              <w:rPr>
                <w:spacing w:val="-5"/>
                <w:sz w:val="20"/>
              </w:rPr>
              <w:t> </w:t>
            </w:r>
            <w:r>
              <w:rPr>
                <w:sz w:val="20"/>
              </w:rPr>
              <w:t>the</w:t>
            </w:r>
            <w:r>
              <w:rPr>
                <w:spacing w:val="-4"/>
                <w:sz w:val="20"/>
              </w:rPr>
              <w:t> </w:t>
            </w:r>
            <w:r>
              <w:rPr>
                <w:sz w:val="20"/>
              </w:rPr>
              <w:t>following</w:t>
            </w:r>
            <w:r>
              <w:rPr>
                <w:spacing w:val="-5"/>
                <w:sz w:val="20"/>
              </w:rPr>
              <w:t> </w:t>
            </w:r>
            <w:r>
              <w:rPr>
                <w:sz w:val="20"/>
              </w:rPr>
              <w:t>target</w:t>
            </w:r>
            <w:r>
              <w:rPr>
                <w:spacing w:val="-5"/>
                <w:sz w:val="20"/>
              </w:rPr>
              <w:t> </w:t>
            </w:r>
            <w:r>
              <w:rPr>
                <w:sz w:val="20"/>
              </w:rPr>
              <w:t>countries:</w:t>
            </w:r>
            <w:r>
              <w:rPr>
                <w:spacing w:val="-5"/>
                <w:sz w:val="20"/>
              </w:rPr>
              <w:t> </w:t>
            </w:r>
            <w:r>
              <w:rPr>
                <w:sz w:val="20"/>
              </w:rPr>
              <w:t>UNITED</w:t>
            </w:r>
            <w:r>
              <w:rPr>
                <w:spacing w:val="-4"/>
                <w:sz w:val="20"/>
              </w:rPr>
              <w:t> </w:t>
            </w:r>
            <w:r>
              <w:rPr>
                <w:spacing w:val="-2"/>
                <w:sz w:val="20"/>
              </w:rPr>
              <w:t>KINGDOM</w:t>
            </w:r>
          </w:p>
        </w:tc>
      </w:tr>
    </w:tbl>
    <w:p>
      <w:pPr>
        <w:pStyle w:val="BodyText"/>
        <w:rPr>
          <w:b/>
          <w:sz w:val="16"/>
        </w:rPr>
      </w:pPr>
    </w:p>
    <w:p>
      <w:pPr>
        <w:pStyle w:val="BodyText"/>
        <w:spacing w:before="167"/>
        <w:rPr>
          <w:b/>
          <w:sz w:val="16"/>
        </w:rPr>
      </w:pPr>
    </w:p>
    <w:p>
      <w:pPr>
        <w:spacing w:before="0"/>
        <w:ind w:left="8" w:right="366" w:firstLine="0"/>
        <w:jc w:val="center"/>
        <w:rPr>
          <w:b/>
          <w:sz w:val="20"/>
        </w:rPr>
      </w:pPr>
      <w:r>
        <w:rPr>
          <w:b/>
          <w:smallCaps/>
          <w:sz w:val="20"/>
        </w:rPr>
        <w:t>Information</w:t>
      </w:r>
      <w:r>
        <w:rPr>
          <w:b/>
          <w:smallCaps/>
          <w:spacing w:val="-5"/>
          <w:sz w:val="20"/>
        </w:rPr>
        <w:t> </w:t>
      </w:r>
      <w:r>
        <w:rPr>
          <w:b/>
          <w:smallCaps/>
          <w:sz w:val="20"/>
        </w:rPr>
        <w:t>on</w:t>
      </w:r>
      <w:r>
        <w:rPr>
          <w:b/>
          <w:smallCaps/>
          <w:spacing w:val="-5"/>
          <w:sz w:val="20"/>
        </w:rPr>
        <w:t> </w:t>
      </w:r>
      <w:r>
        <w:rPr>
          <w:b/>
          <w:smallCaps/>
          <w:sz w:val="20"/>
        </w:rPr>
        <w:t>the</w:t>
      </w:r>
      <w:r>
        <w:rPr>
          <w:b/>
          <w:smallCaps/>
          <w:spacing w:val="-5"/>
          <w:sz w:val="20"/>
        </w:rPr>
        <w:t> </w:t>
      </w:r>
      <w:r>
        <w:rPr>
          <w:b/>
          <w:smallCaps/>
          <w:sz w:val="20"/>
        </w:rPr>
        <w:t>economic</w:t>
      </w:r>
      <w:r>
        <w:rPr>
          <w:b/>
          <w:smallCaps/>
          <w:spacing w:val="-4"/>
          <w:sz w:val="20"/>
        </w:rPr>
        <w:t> </w:t>
      </w:r>
      <w:r>
        <w:rPr>
          <w:b/>
          <w:smallCaps/>
          <w:spacing w:val="-2"/>
          <w:sz w:val="20"/>
        </w:rPr>
        <w:t>operator</w:t>
      </w:r>
    </w:p>
    <w:p>
      <w:pPr>
        <w:pStyle w:val="BodyText"/>
        <w:spacing w:before="115"/>
        <w:rPr>
          <w:b/>
          <w:sz w:val="16"/>
        </w:rPr>
      </w:pPr>
    </w:p>
    <w:p>
      <w:pPr>
        <w:spacing w:before="0" w:after="30"/>
        <w:ind w:left="7" w:right="366" w:firstLine="0"/>
        <w:jc w:val="center"/>
        <w:rPr>
          <w:sz w:val="20"/>
        </w:rPr>
      </w:pPr>
      <w:r>
        <w:rPr>
          <w:sz w:val="20"/>
        </w:rPr>
        <w:t>A:</w:t>
      </w:r>
      <w:r>
        <w:rPr>
          <w:spacing w:val="-5"/>
          <w:sz w:val="20"/>
        </w:rPr>
        <w:t> </w:t>
      </w:r>
      <w:r>
        <w:rPr>
          <w:sz w:val="20"/>
        </w:rPr>
        <w:t>INFORMATION</w:t>
      </w:r>
      <w:r>
        <w:rPr>
          <w:spacing w:val="-4"/>
          <w:sz w:val="20"/>
        </w:rPr>
        <w:t> </w:t>
      </w:r>
      <w:r>
        <w:rPr>
          <w:sz w:val="20"/>
        </w:rPr>
        <w:t>ON</w:t>
      </w:r>
      <w:r>
        <w:rPr>
          <w:spacing w:val="-4"/>
          <w:sz w:val="20"/>
        </w:rPr>
        <w:t> </w:t>
      </w:r>
      <w:r>
        <w:rPr>
          <w:sz w:val="20"/>
        </w:rPr>
        <w:t>THE</w:t>
      </w:r>
      <w:r>
        <w:rPr>
          <w:spacing w:val="-4"/>
          <w:sz w:val="20"/>
        </w:rPr>
        <w:t> </w:t>
      </w:r>
      <w:r>
        <w:rPr>
          <w:sz w:val="20"/>
        </w:rPr>
        <w:t>ECONOMIC</w:t>
      </w:r>
      <w:r>
        <w:rPr>
          <w:spacing w:val="-4"/>
          <w:sz w:val="20"/>
        </w:rPr>
        <w:t> </w:t>
      </w:r>
      <w:r>
        <w:rPr>
          <w:spacing w:val="-2"/>
          <w:sz w:val="20"/>
        </w:rPr>
        <w:t>OPERATOR</w:t>
      </w:r>
    </w:p>
    <w:tbl>
      <w:tblPr>
        <w:tblW w:w="0" w:type="auto"/>
        <w:jc w:val="left"/>
        <w:tblInd w:w="27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4962"/>
        <w:gridCol w:w="4961"/>
      </w:tblGrid>
      <w:tr>
        <w:trPr>
          <w:trHeight w:val="264" w:hRule="atLeast"/>
        </w:trPr>
        <w:tc>
          <w:tcPr>
            <w:tcW w:w="4962" w:type="dxa"/>
          </w:tcPr>
          <w:p>
            <w:pPr>
              <w:pStyle w:val="TableParagraph"/>
              <w:spacing w:before="5"/>
              <w:ind w:left="92"/>
              <w:rPr>
                <w:sz w:val="20"/>
              </w:rPr>
            </w:pPr>
            <w:r>
              <w:rPr>
                <w:spacing w:val="-2"/>
                <w:sz w:val="20"/>
              </w:rPr>
              <w:t>Name:</w:t>
            </w:r>
          </w:p>
        </w:tc>
        <w:tc>
          <w:tcPr>
            <w:tcW w:w="4961" w:type="dxa"/>
          </w:tcPr>
          <w:p>
            <w:pPr>
              <w:pStyle w:val="TableParagraph"/>
              <w:rPr>
                <w:rFonts w:ascii="Times New Roman"/>
                <w:sz w:val="18"/>
              </w:rPr>
            </w:pPr>
          </w:p>
        </w:tc>
      </w:tr>
      <w:tr>
        <w:trPr>
          <w:trHeight w:val="1057" w:hRule="atLeast"/>
        </w:trPr>
        <w:tc>
          <w:tcPr>
            <w:tcW w:w="4962" w:type="dxa"/>
          </w:tcPr>
          <w:p>
            <w:pPr>
              <w:pStyle w:val="TableParagraph"/>
              <w:spacing w:before="5"/>
              <w:ind w:left="92"/>
              <w:jc w:val="both"/>
              <w:rPr>
                <w:sz w:val="20"/>
              </w:rPr>
            </w:pPr>
            <w:r>
              <w:rPr>
                <w:sz w:val="20"/>
              </w:rPr>
              <w:t>VAT</w:t>
            </w:r>
            <w:r>
              <w:rPr>
                <w:spacing w:val="-3"/>
                <w:sz w:val="20"/>
              </w:rPr>
              <w:t> </w:t>
            </w:r>
            <w:r>
              <w:rPr>
                <w:sz w:val="20"/>
              </w:rPr>
              <w:t>number,</w:t>
            </w:r>
            <w:r>
              <w:rPr>
                <w:spacing w:val="-3"/>
                <w:sz w:val="20"/>
              </w:rPr>
              <w:t> </w:t>
            </w:r>
            <w:r>
              <w:rPr>
                <w:sz w:val="20"/>
              </w:rPr>
              <w:t>if</w:t>
            </w:r>
            <w:r>
              <w:rPr>
                <w:spacing w:val="-3"/>
                <w:sz w:val="20"/>
              </w:rPr>
              <w:t> </w:t>
            </w:r>
            <w:r>
              <w:rPr>
                <w:spacing w:val="-2"/>
                <w:sz w:val="20"/>
              </w:rPr>
              <w:t>applicable:</w:t>
            </w:r>
          </w:p>
          <w:p>
            <w:pPr>
              <w:pStyle w:val="TableParagraph"/>
              <w:spacing w:line="260" w:lineRule="atLeast" w:before="4"/>
              <w:ind w:left="92" w:right="98"/>
              <w:jc w:val="both"/>
              <w:rPr>
                <w:sz w:val="20"/>
              </w:rPr>
            </w:pPr>
            <w:r>
              <w:rPr>
                <w:sz w:val="20"/>
              </w:rPr>
              <w:t>If a VAT number is not applicable, indicate another national identification number, if required and </w:t>
            </w:r>
            <w:r>
              <w:rPr>
                <w:spacing w:val="-2"/>
                <w:sz w:val="20"/>
              </w:rPr>
              <w:t>applicable</w:t>
            </w:r>
          </w:p>
        </w:tc>
        <w:tc>
          <w:tcPr>
            <w:tcW w:w="4961" w:type="dxa"/>
          </w:tcPr>
          <w:p>
            <w:pPr>
              <w:pStyle w:val="TableParagraph"/>
              <w:rPr>
                <w:rFonts w:ascii="Times New Roman"/>
                <w:sz w:val="18"/>
              </w:rPr>
            </w:pPr>
          </w:p>
        </w:tc>
      </w:tr>
      <w:tr>
        <w:trPr>
          <w:trHeight w:val="264" w:hRule="atLeast"/>
        </w:trPr>
        <w:tc>
          <w:tcPr>
            <w:tcW w:w="4962" w:type="dxa"/>
          </w:tcPr>
          <w:p>
            <w:pPr>
              <w:pStyle w:val="TableParagraph"/>
              <w:spacing w:before="5"/>
              <w:ind w:left="92"/>
              <w:rPr>
                <w:sz w:val="20"/>
              </w:rPr>
            </w:pPr>
            <w:r>
              <w:rPr>
                <w:sz w:val="20"/>
              </w:rPr>
              <w:t>Postal</w:t>
            </w:r>
            <w:r>
              <w:rPr>
                <w:spacing w:val="-5"/>
                <w:sz w:val="20"/>
              </w:rPr>
              <w:t> </w:t>
            </w:r>
            <w:r>
              <w:rPr>
                <w:spacing w:val="-2"/>
                <w:sz w:val="20"/>
              </w:rPr>
              <w:t>address:</w:t>
            </w:r>
          </w:p>
        </w:tc>
        <w:tc>
          <w:tcPr>
            <w:tcW w:w="4961" w:type="dxa"/>
          </w:tcPr>
          <w:p>
            <w:pPr>
              <w:pStyle w:val="TableParagraph"/>
              <w:rPr>
                <w:rFonts w:ascii="Times New Roman"/>
                <w:sz w:val="18"/>
              </w:rPr>
            </w:pPr>
          </w:p>
        </w:tc>
      </w:tr>
      <w:tr>
        <w:trPr>
          <w:trHeight w:val="1184" w:hRule="atLeast"/>
        </w:trPr>
        <w:tc>
          <w:tcPr>
            <w:tcW w:w="4962" w:type="dxa"/>
          </w:tcPr>
          <w:p>
            <w:pPr>
              <w:pStyle w:val="TableParagraph"/>
              <w:spacing w:line="276" w:lineRule="auto" w:before="5"/>
              <w:ind w:left="92" w:right="3342"/>
              <w:rPr>
                <w:sz w:val="20"/>
              </w:rPr>
            </w:pPr>
            <w:r>
              <w:rPr>
                <w:sz w:val="20"/>
              </w:rPr>
              <w:t>Contact</w:t>
            </w:r>
            <w:r>
              <w:rPr>
                <w:spacing w:val="-14"/>
                <w:sz w:val="20"/>
              </w:rPr>
              <w:t> </w:t>
            </w:r>
            <w:r>
              <w:rPr>
                <w:sz w:val="20"/>
              </w:rPr>
              <w:t>persons: </w:t>
            </w:r>
            <w:r>
              <w:rPr>
                <w:spacing w:val="-2"/>
                <w:sz w:val="20"/>
              </w:rPr>
              <w:t>Telephone:</w:t>
            </w:r>
          </w:p>
          <w:p>
            <w:pPr>
              <w:pStyle w:val="TableParagraph"/>
              <w:ind w:left="92"/>
              <w:rPr>
                <w:sz w:val="20"/>
              </w:rPr>
            </w:pPr>
            <w:r>
              <w:rPr>
                <w:sz w:val="20"/>
              </w:rPr>
              <w:t>PEC</w:t>
            </w:r>
            <w:r>
              <w:rPr>
                <w:spacing w:val="-2"/>
                <w:sz w:val="20"/>
              </w:rPr>
              <w:t> </w:t>
            </w:r>
            <w:r>
              <w:rPr>
                <w:sz w:val="20"/>
              </w:rPr>
              <w:t>or</w:t>
            </w:r>
            <w:r>
              <w:rPr>
                <w:spacing w:val="-2"/>
                <w:sz w:val="20"/>
              </w:rPr>
              <w:t> </w:t>
            </w:r>
            <w:r>
              <w:rPr>
                <w:sz w:val="20"/>
              </w:rPr>
              <w:t>e-</w:t>
            </w:r>
            <w:r>
              <w:rPr>
                <w:spacing w:val="-2"/>
                <w:sz w:val="20"/>
              </w:rPr>
              <w:t>mail:</w:t>
            </w:r>
          </w:p>
          <w:p>
            <w:pPr>
              <w:pStyle w:val="TableParagraph"/>
              <w:spacing w:before="34"/>
              <w:ind w:left="92"/>
              <w:rPr>
                <w:sz w:val="20"/>
              </w:rPr>
            </w:pPr>
            <w:r>
              <w:rPr>
                <w:sz w:val="20"/>
              </w:rPr>
              <w:t>Internet</w:t>
            </w:r>
            <w:r>
              <w:rPr>
                <w:spacing w:val="-3"/>
                <w:sz w:val="20"/>
              </w:rPr>
              <w:t> </w:t>
            </w:r>
            <w:r>
              <w:rPr>
                <w:sz w:val="20"/>
              </w:rPr>
              <w:t>address</w:t>
            </w:r>
            <w:r>
              <w:rPr>
                <w:spacing w:val="-3"/>
                <w:sz w:val="20"/>
              </w:rPr>
              <w:t> </w:t>
            </w:r>
            <w:r>
              <w:rPr>
                <w:sz w:val="20"/>
              </w:rPr>
              <w:t>or</w:t>
            </w:r>
            <w:r>
              <w:rPr>
                <w:spacing w:val="-2"/>
                <w:sz w:val="20"/>
              </w:rPr>
              <w:t> </w:t>
            </w:r>
            <w:r>
              <w:rPr>
                <w:sz w:val="20"/>
              </w:rPr>
              <w:t>website</w:t>
            </w:r>
            <w:r>
              <w:rPr>
                <w:spacing w:val="-3"/>
                <w:sz w:val="20"/>
              </w:rPr>
              <w:t> </w:t>
            </w:r>
            <w:r>
              <w:rPr>
                <w:sz w:val="20"/>
              </w:rPr>
              <w:t>(</w:t>
            </w:r>
            <w:r>
              <w:rPr>
                <w:i/>
                <w:sz w:val="20"/>
              </w:rPr>
              <w:t>if</w:t>
            </w:r>
            <w:r>
              <w:rPr>
                <w:i/>
                <w:spacing w:val="-2"/>
                <w:sz w:val="20"/>
              </w:rPr>
              <w:t> any</w:t>
            </w:r>
            <w:r>
              <w:rPr>
                <w:spacing w:val="-2"/>
                <w:sz w:val="20"/>
              </w:rPr>
              <w:t>):</w:t>
            </w:r>
          </w:p>
        </w:tc>
        <w:tc>
          <w:tcPr>
            <w:tcW w:w="4961" w:type="dxa"/>
          </w:tcPr>
          <w:p>
            <w:pPr>
              <w:pStyle w:val="TableParagraph"/>
              <w:rPr>
                <w:rFonts w:ascii="Times New Roman"/>
                <w:sz w:val="18"/>
              </w:rPr>
            </w:pPr>
          </w:p>
        </w:tc>
      </w:tr>
    </w:tbl>
    <w:p>
      <w:pPr>
        <w:pStyle w:val="BodyText"/>
        <w:spacing w:before="41"/>
        <w:rPr>
          <w:sz w:val="20"/>
        </w:rPr>
      </w:pPr>
    </w:p>
    <w:p>
      <w:pPr>
        <w:spacing w:before="0" w:after="30"/>
        <w:ind w:left="4" w:right="366" w:firstLine="0"/>
        <w:jc w:val="center"/>
        <w:rPr>
          <w:sz w:val="20"/>
        </w:rPr>
      </w:pPr>
      <w:r>
        <w:rPr>
          <w:sz w:val="20"/>
        </w:rPr>
        <w:t>B:</w:t>
      </w:r>
      <w:r>
        <w:rPr>
          <w:spacing w:val="-5"/>
          <w:sz w:val="20"/>
        </w:rPr>
        <w:t> </w:t>
      </w:r>
      <w:r>
        <w:rPr>
          <w:sz w:val="20"/>
        </w:rPr>
        <w:t>INFORMATION</w:t>
      </w:r>
      <w:r>
        <w:rPr>
          <w:spacing w:val="-5"/>
          <w:sz w:val="20"/>
        </w:rPr>
        <w:t> </w:t>
      </w:r>
      <w:r>
        <w:rPr>
          <w:sz w:val="20"/>
        </w:rPr>
        <w:t>ON</w:t>
      </w:r>
      <w:r>
        <w:rPr>
          <w:spacing w:val="-5"/>
          <w:sz w:val="20"/>
        </w:rPr>
        <w:t> </w:t>
      </w:r>
      <w:r>
        <w:rPr>
          <w:sz w:val="20"/>
        </w:rPr>
        <w:t>THE</w:t>
      </w:r>
      <w:r>
        <w:rPr>
          <w:spacing w:val="-4"/>
          <w:sz w:val="20"/>
        </w:rPr>
        <w:t> </w:t>
      </w:r>
      <w:r>
        <w:rPr>
          <w:sz w:val="20"/>
        </w:rPr>
        <w:t>REPRESENTATIVES</w:t>
      </w:r>
      <w:r>
        <w:rPr>
          <w:spacing w:val="-5"/>
          <w:sz w:val="20"/>
        </w:rPr>
        <w:t> </w:t>
      </w:r>
      <w:r>
        <w:rPr>
          <w:sz w:val="20"/>
        </w:rPr>
        <w:t>OF</w:t>
      </w:r>
      <w:r>
        <w:rPr>
          <w:spacing w:val="-5"/>
          <w:sz w:val="20"/>
        </w:rPr>
        <w:t> </w:t>
      </w:r>
      <w:r>
        <w:rPr>
          <w:sz w:val="20"/>
        </w:rPr>
        <w:t>THE</w:t>
      </w:r>
      <w:r>
        <w:rPr>
          <w:spacing w:val="-5"/>
          <w:sz w:val="20"/>
        </w:rPr>
        <w:t> </w:t>
      </w:r>
      <w:r>
        <w:rPr>
          <w:sz w:val="20"/>
        </w:rPr>
        <w:t>ECONOMIC</w:t>
      </w:r>
      <w:r>
        <w:rPr>
          <w:spacing w:val="-4"/>
          <w:sz w:val="20"/>
        </w:rPr>
        <w:t> </w:t>
      </w:r>
      <w:r>
        <w:rPr>
          <w:spacing w:val="-2"/>
          <w:sz w:val="20"/>
        </w:rPr>
        <w:t>OPERATOR</w:t>
      </w:r>
    </w:p>
    <w:tbl>
      <w:tblPr>
        <w:tblW w:w="0" w:type="auto"/>
        <w:jc w:val="left"/>
        <w:tblInd w:w="30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4933"/>
        <w:gridCol w:w="5102"/>
      </w:tblGrid>
      <w:tr>
        <w:trPr>
          <w:trHeight w:val="528" w:hRule="atLeast"/>
        </w:trPr>
        <w:tc>
          <w:tcPr>
            <w:tcW w:w="4933" w:type="dxa"/>
          </w:tcPr>
          <w:p>
            <w:pPr>
              <w:pStyle w:val="TableParagraph"/>
              <w:spacing w:before="5"/>
              <w:ind w:left="92"/>
              <w:rPr>
                <w:sz w:val="20"/>
              </w:rPr>
            </w:pPr>
            <w:r>
              <w:rPr>
                <w:sz w:val="20"/>
              </w:rPr>
              <w:t>Full</w:t>
            </w:r>
            <w:r>
              <w:rPr>
                <w:spacing w:val="-3"/>
                <w:sz w:val="20"/>
              </w:rPr>
              <w:t> </w:t>
            </w:r>
            <w:r>
              <w:rPr>
                <w:spacing w:val="-2"/>
                <w:sz w:val="20"/>
              </w:rPr>
              <w:t>name;</w:t>
            </w:r>
          </w:p>
          <w:p>
            <w:pPr>
              <w:pStyle w:val="TableParagraph"/>
              <w:spacing w:before="34"/>
              <w:ind w:left="92"/>
              <w:rPr>
                <w:sz w:val="20"/>
              </w:rPr>
            </w:pPr>
            <w:r>
              <w:rPr>
                <w:sz w:val="20"/>
              </w:rPr>
              <w:t>Date</w:t>
            </w:r>
            <w:r>
              <w:rPr>
                <w:spacing w:val="-3"/>
                <w:sz w:val="20"/>
              </w:rPr>
              <w:t> </w:t>
            </w:r>
            <w:r>
              <w:rPr>
                <w:sz w:val="20"/>
              </w:rPr>
              <w:t>and</w:t>
            </w:r>
            <w:r>
              <w:rPr>
                <w:spacing w:val="-2"/>
                <w:sz w:val="20"/>
              </w:rPr>
              <w:t> </w:t>
            </w:r>
            <w:r>
              <w:rPr>
                <w:sz w:val="20"/>
              </w:rPr>
              <w:t>place</w:t>
            </w:r>
            <w:r>
              <w:rPr>
                <w:spacing w:val="-3"/>
                <w:sz w:val="20"/>
              </w:rPr>
              <w:t> </w:t>
            </w:r>
            <w:r>
              <w:rPr>
                <w:sz w:val="20"/>
              </w:rPr>
              <w:t>of</w:t>
            </w:r>
            <w:r>
              <w:rPr>
                <w:spacing w:val="-2"/>
                <w:sz w:val="20"/>
              </w:rPr>
              <w:t> birth:</w:t>
            </w:r>
          </w:p>
        </w:tc>
        <w:tc>
          <w:tcPr>
            <w:tcW w:w="5102" w:type="dxa"/>
          </w:tcPr>
          <w:p>
            <w:pPr>
              <w:pStyle w:val="TableParagraph"/>
              <w:rPr>
                <w:rFonts w:ascii="Times New Roman"/>
                <w:sz w:val="18"/>
              </w:rPr>
            </w:pPr>
          </w:p>
        </w:tc>
      </w:tr>
      <w:tr>
        <w:trPr>
          <w:trHeight w:val="264" w:hRule="atLeast"/>
        </w:trPr>
        <w:tc>
          <w:tcPr>
            <w:tcW w:w="4933" w:type="dxa"/>
          </w:tcPr>
          <w:p>
            <w:pPr>
              <w:pStyle w:val="TableParagraph"/>
              <w:spacing w:before="5"/>
              <w:ind w:left="92"/>
              <w:rPr>
                <w:sz w:val="20"/>
              </w:rPr>
            </w:pPr>
            <w:r>
              <w:rPr>
                <w:sz w:val="20"/>
              </w:rPr>
              <w:t>Position/Title</w:t>
            </w:r>
            <w:r>
              <w:rPr>
                <w:spacing w:val="-7"/>
                <w:sz w:val="20"/>
              </w:rPr>
              <w:t> </w:t>
            </w:r>
            <w:r>
              <w:rPr>
                <w:sz w:val="20"/>
              </w:rPr>
              <w:t>to</w:t>
            </w:r>
            <w:r>
              <w:rPr>
                <w:spacing w:val="-7"/>
                <w:sz w:val="20"/>
              </w:rPr>
              <w:t> </w:t>
            </w:r>
            <w:r>
              <w:rPr>
                <w:spacing w:val="-4"/>
                <w:sz w:val="20"/>
              </w:rPr>
              <w:t>act:</w:t>
            </w:r>
          </w:p>
        </w:tc>
        <w:tc>
          <w:tcPr>
            <w:tcW w:w="5102" w:type="dxa"/>
          </w:tcPr>
          <w:p>
            <w:pPr>
              <w:pStyle w:val="TableParagraph"/>
              <w:rPr>
                <w:rFonts w:ascii="Times New Roman"/>
                <w:sz w:val="18"/>
              </w:rPr>
            </w:pPr>
          </w:p>
        </w:tc>
      </w:tr>
      <w:tr>
        <w:trPr>
          <w:trHeight w:val="264" w:hRule="atLeast"/>
        </w:trPr>
        <w:tc>
          <w:tcPr>
            <w:tcW w:w="4933" w:type="dxa"/>
          </w:tcPr>
          <w:p>
            <w:pPr>
              <w:pStyle w:val="TableParagraph"/>
              <w:spacing w:before="5"/>
              <w:ind w:left="92"/>
              <w:rPr>
                <w:sz w:val="20"/>
              </w:rPr>
            </w:pPr>
            <w:r>
              <w:rPr>
                <w:sz w:val="20"/>
              </w:rPr>
              <w:t>Postal</w:t>
            </w:r>
            <w:r>
              <w:rPr>
                <w:spacing w:val="-5"/>
                <w:sz w:val="20"/>
              </w:rPr>
              <w:t> </w:t>
            </w:r>
            <w:r>
              <w:rPr>
                <w:spacing w:val="-2"/>
                <w:sz w:val="20"/>
              </w:rPr>
              <w:t>address:</w:t>
            </w:r>
          </w:p>
        </w:tc>
        <w:tc>
          <w:tcPr>
            <w:tcW w:w="5102" w:type="dxa"/>
          </w:tcPr>
          <w:p>
            <w:pPr>
              <w:pStyle w:val="TableParagraph"/>
              <w:rPr>
                <w:rFonts w:ascii="Times New Roman"/>
                <w:sz w:val="18"/>
              </w:rPr>
            </w:pPr>
          </w:p>
        </w:tc>
      </w:tr>
      <w:tr>
        <w:trPr>
          <w:trHeight w:val="264" w:hRule="atLeast"/>
        </w:trPr>
        <w:tc>
          <w:tcPr>
            <w:tcW w:w="4933" w:type="dxa"/>
          </w:tcPr>
          <w:p>
            <w:pPr>
              <w:pStyle w:val="TableParagraph"/>
              <w:spacing w:before="5"/>
              <w:ind w:left="92"/>
              <w:rPr>
                <w:sz w:val="20"/>
              </w:rPr>
            </w:pPr>
            <w:r>
              <w:rPr>
                <w:spacing w:val="-2"/>
                <w:sz w:val="20"/>
              </w:rPr>
              <w:t>Telephone:</w:t>
            </w:r>
          </w:p>
        </w:tc>
        <w:tc>
          <w:tcPr>
            <w:tcW w:w="5102" w:type="dxa"/>
          </w:tcPr>
          <w:p>
            <w:pPr>
              <w:pStyle w:val="TableParagraph"/>
              <w:rPr>
                <w:rFonts w:ascii="Times New Roman"/>
                <w:sz w:val="18"/>
              </w:rPr>
            </w:pPr>
          </w:p>
        </w:tc>
      </w:tr>
      <w:tr>
        <w:trPr>
          <w:trHeight w:val="365" w:hRule="atLeast"/>
        </w:trPr>
        <w:tc>
          <w:tcPr>
            <w:tcW w:w="4933" w:type="dxa"/>
          </w:tcPr>
          <w:p>
            <w:pPr>
              <w:pStyle w:val="TableParagraph"/>
              <w:spacing w:before="5"/>
              <w:ind w:left="92"/>
              <w:rPr>
                <w:sz w:val="20"/>
              </w:rPr>
            </w:pPr>
            <w:r>
              <w:rPr>
                <w:spacing w:val="-2"/>
                <w:sz w:val="20"/>
              </w:rPr>
              <w:t>E-mail:</w:t>
            </w:r>
          </w:p>
        </w:tc>
        <w:tc>
          <w:tcPr>
            <w:tcW w:w="5102" w:type="dxa"/>
          </w:tcPr>
          <w:p>
            <w:pPr>
              <w:pStyle w:val="TableParagraph"/>
              <w:rPr>
                <w:rFonts w:ascii="Times New Roman"/>
                <w:sz w:val="18"/>
              </w:rPr>
            </w:pPr>
          </w:p>
        </w:tc>
      </w:tr>
    </w:tbl>
    <w:p>
      <w:pPr>
        <w:pStyle w:val="TableParagraph"/>
        <w:spacing w:after="0"/>
        <w:rPr>
          <w:rFonts w:ascii="Times New Roman"/>
          <w:sz w:val="18"/>
        </w:rPr>
        <w:sectPr>
          <w:pgSz w:w="12240" w:h="15840"/>
          <w:pgMar w:header="727" w:footer="426" w:top="1320" w:bottom="620" w:left="720" w:right="360"/>
        </w:sectPr>
      </w:pPr>
    </w:p>
    <w:p>
      <w:pPr>
        <w:pStyle w:val="BodyText"/>
        <w:spacing w:before="163"/>
        <w:rPr>
          <w:sz w:val="16"/>
        </w:rPr>
      </w:pPr>
    </w:p>
    <w:p>
      <w:pPr>
        <w:pStyle w:val="Heading2"/>
        <w:spacing w:before="1"/>
        <w:ind w:left="7"/>
      </w:pPr>
      <w:r>
        <w:rPr>
          <w:smallCaps/>
        </w:rPr>
        <w:t>Grounds</w:t>
      </w:r>
      <w:r>
        <w:rPr>
          <w:smallCaps/>
          <w:spacing w:val="-4"/>
        </w:rPr>
        <w:t> </w:t>
      </w:r>
      <w:r>
        <w:rPr>
          <w:smallCaps/>
        </w:rPr>
        <w:t>for</w:t>
      </w:r>
      <w:r>
        <w:rPr>
          <w:smallCaps/>
          <w:spacing w:val="-3"/>
        </w:rPr>
        <w:t> </w:t>
      </w:r>
      <w:r>
        <w:rPr>
          <w:smallCaps/>
          <w:spacing w:val="-2"/>
        </w:rPr>
        <w:t>exclusion</w:t>
      </w:r>
    </w:p>
    <w:p>
      <w:pPr>
        <w:pStyle w:val="BodyText"/>
        <w:spacing w:before="114"/>
        <w:rPr>
          <w:b/>
          <w:sz w:val="16"/>
        </w:rPr>
      </w:pPr>
    </w:p>
    <w:p>
      <w:pPr>
        <w:spacing w:before="1" w:after="29"/>
        <w:ind w:left="4" w:right="366" w:firstLine="0"/>
        <w:jc w:val="center"/>
        <w:rPr>
          <w:sz w:val="20"/>
        </w:rPr>
      </w:pPr>
      <w:r>
        <w:rPr>
          <w:sz w:val="20"/>
        </w:rPr>
        <w:t>A:</w:t>
      </w:r>
      <w:r>
        <w:rPr>
          <w:spacing w:val="-7"/>
          <w:sz w:val="20"/>
        </w:rPr>
        <w:t> </w:t>
      </w:r>
      <w:r>
        <w:rPr>
          <w:sz w:val="20"/>
        </w:rPr>
        <w:t>REASONS</w:t>
      </w:r>
      <w:r>
        <w:rPr>
          <w:spacing w:val="-4"/>
          <w:sz w:val="20"/>
        </w:rPr>
        <w:t> </w:t>
      </w:r>
      <w:r>
        <w:rPr>
          <w:sz w:val="20"/>
        </w:rPr>
        <w:t>RELATED</w:t>
      </w:r>
      <w:r>
        <w:rPr>
          <w:spacing w:val="-4"/>
          <w:sz w:val="20"/>
        </w:rPr>
        <w:t> </w:t>
      </w:r>
      <w:r>
        <w:rPr>
          <w:sz w:val="20"/>
        </w:rPr>
        <w:t>TO</w:t>
      </w:r>
      <w:r>
        <w:rPr>
          <w:spacing w:val="-4"/>
          <w:sz w:val="20"/>
        </w:rPr>
        <w:t> </w:t>
      </w:r>
      <w:r>
        <w:rPr>
          <w:sz w:val="20"/>
        </w:rPr>
        <w:t>CRIMINAL</w:t>
      </w:r>
      <w:r>
        <w:rPr>
          <w:spacing w:val="-4"/>
          <w:sz w:val="20"/>
        </w:rPr>
        <w:t> </w:t>
      </w:r>
      <w:r>
        <w:rPr>
          <w:spacing w:val="-2"/>
          <w:sz w:val="20"/>
        </w:rPr>
        <w:t>CONVICTIONS</w:t>
      </w:r>
    </w:p>
    <w:tbl>
      <w:tblPr>
        <w:tblW w:w="0" w:type="auto"/>
        <w:jc w:val="left"/>
        <w:tblInd w:w="30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4933"/>
        <w:gridCol w:w="5245"/>
      </w:tblGrid>
      <w:tr>
        <w:trPr>
          <w:trHeight w:val="264" w:hRule="atLeast"/>
        </w:trPr>
        <w:tc>
          <w:tcPr>
            <w:tcW w:w="10178" w:type="dxa"/>
            <w:gridSpan w:val="2"/>
          </w:tcPr>
          <w:p>
            <w:pPr>
              <w:pStyle w:val="TableParagraph"/>
              <w:spacing w:before="5"/>
              <w:ind w:left="92"/>
              <w:rPr>
                <w:b/>
                <w:sz w:val="20"/>
              </w:rPr>
            </w:pPr>
            <w:r>
              <w:rPr>
                <w:b/>
                <w:sz w:val="20"/>
              </w:rPr>
              <w:t>Reasons</w:t>
            </w:r>
            <w:r>
              <w:rPr>
                <w:b/>
                <w:spacing w:val="-7"/>
                <w:sz w:val="20"/>
              </w:rPr>
              <w:t> </w:t>
            </w:r>
            <w:r>
              <w:rPr>
                <w:b/>
                <w:sz w:val="20"/>
              </w:rPr>
              <w:t>related</w:t>
            </w:r>
            <w:r>
              <w:rPr>
                <w:b/>
                <w:spacing w:val="-4"/>
                <w:sz w:val="20"/>
              </w:rPr>
              <w:t> </w:t>
            </w:r>
            <w:r>
              <w:rPr>
                <w:b/>
                <w:sz w:val="20"/>
              </w:rPr>
              <w:t>to</w:t>
            </w:r>
            <w:r>
              <w:rPr>
                <w:b/>
                <w:spacing w:val="-5"/>
                <w:sz w:val="20"/>
              </w:rPr>
              <w:t> </w:t>
            </w:r>
            <w:r>
              <w:rPr>
                <w:b/>
                <w:sz w:val="20"/>
              </w:rPr>
              <w:t>criminal</w:t>
            </w:r>
            <w:r>
              <w:rPr>
                <w:b/>
                <w:spacing w:val="-4"/>
                <w:sz w:val="20"/>
              </w:rPr>
              <w:t> </w:t>
            </w:r>
            <w:r>
              <w:rPr>
                <w:b/>
                <w:sz w:val="20"/>
              </w:rPr>
              <w:t>convictions</w:t>
            </w:r>
            <w:r>
              <w:rPr>
                <w:b/>
                <w:spacing w:val="-4"/>
                <w:sz w:val="20"/>
              </w:rPr>
              <w:t> </w:t>
            </w:r>
            <w:r>
              <w:rPr>
                <w:b/>
                <w:sz w:val="20"/>
              </w:rPr>
              <w:t>within</w:t>
            </w:r>
            <w:r>
              <w:rPr>
                <w:b/>
                <w:spacing w:val="-5"/>
                <w:sz w:val="20"/>
              </w:rPr>
              <w:t> </w:t>
            </w:r>
            <w:r>
              <w:rPr>
                <w:b/>
                <w:sz w:val="20"/>
              </w:rPr>
              <w:t>the</w:t>
            </w:r>
            <w:r>
              <w:rPr>
                <w:b/>
                <w:spacing w:val="-4"/>
                <w:sz w:val="20"/>
              </w:rPr>
              <w:t> </w:t>
            </w:r>
            <w:r>
              <w:rPr>
                <w:b/>
                <w:sz w:val="20"/>
              </w:rPr>
              <w:t>meaning</w:t>
            </w:r>
            <w:r>
              <w:rPr>
                <w:b/>
                <w:spacing w:val="-5"/>
                <w:sz w:val="20"/>
              </w:rPr>
              <w:t> </w:t>
            </w:r>
            <w:r>
              <w:rPr>
                <w:b/>
                <w:sz w:val="20"/>
              </w:rPr>
              <w:t>of</w:t>
            </w:r>
            <w:r>
              <w:rPr>
                <w:b/>
                <w:spacing w:val="-4"/>
                <w:sz w:val="20"/>
              </w:rPr>
              <w:t> </w:t>
            </w:r>
            <w:r>
              <w:rPr>
                <w:b/>
                <w:sz w:val="20"/>
              </w:rPr>
              <w:t>Article</w:t>
            </w:r>
            <w:r>
              <w:rPr>
                <w:b/>
                <w:spacing w:val="-4"/>
                <w:sz w:val="20"/>
              </w:rPr>
              <w:t> </w:t>
            </w:r>
            <w:r>
              <w:rPr>
                <w:b/>
                <w:sz w:val="20"/>
              </w:rPr>
              <w:t>57(1)</w:t>
            </w:r>
            <w:r>
              <w:rPr>
                <w:b/>
                <w:spacing w:val="-5"/>
                <w:sz w:val="20"/>
              </w:rPr>
              <w:t> </w:t>
            </w:r>
            <w:r>
              <w:rPr>
                <w:b/>
                <w:sz w:val="20"/>
              </w:rPr>
              <w:t>of</w:t>
            </w:r>
            <w:r>
              <w:rPr>
                <w:b/>
                <w:spacing w:val="-4"/>
                <w:sz w:val="20"/>
              </w:rPr>
              <w:t> </w:t>
            </w:r>
            <w:r>
              <w:rPr>
                <w:b/>
                <w:sz w:val="20"/>
              </w:rPr>
              <w:t>Directive</w:t>
            </w:r>
            <w:r>
              <w:rPr>
                <w:b/>
                <w:spacing w:val="-4"/>
                <w:sz w:val="20"/>
              </w:rPr>
              <w:t> </w:t>
            </w:r>
            <w:r>
              <w:rPr>
                <w:b/>
                <w:spacing w:val="-2"/>
                <w:sz w:val="20"/>
              </w:rPr>
              <w:t>2014/24/EU</w:t>
            </w:r>
          </w:p>
        </w:tc>
      </w:tr>
      <w:tr>
        <w:trPr>
          <w:trHeight w:val="4231" w:hRule="atLeast"/>
        </w:trPr>
        <w:tc>
          <w:tcPr>
            <w:tcW w:w="4933" w:type="dxa"/>
          </w:tcPr>
          <w:p>
            <w:pPr>
              <w:pStyle w:val="TableParagraph"/>
              <w:spacing w:line="276" w:lineRule="auto" w:before="5"/>
              <w:ind w:left="92" w:right="96"/>
              <w:jc w:val="both"/>
              <w:rPr>
                <w:sz w:val="20"/>
              </w:rPr>
            </w:pPr>
            <w:r>
              <w:rPr>
                <w:sz w:val="20"/>
              </w:rPr>
              <w:t>Has the economic operator, i.e. a person who is a member of its administrative, management or supervisory board or who has powers of representation, decision-making or control over it, been convicted by a final judgment, delivered not more than five years ago or following which a period of exclusion directly stated in the judgment is still applicable, of the following offences?</w:t>
            </w:r>
          </w:p>
          <w:p>
            <w:pPr>
              <w:pStyle w:val="TableParagraph"/>
              <w:numPr>
                <w:ilvl w:val="0"/>
                <w:numId w:val="1"/>
              </w:numPr>
              <w:tabs>
                <w:tab w:pos="392" w:val="left" w:leader="none"/>
              </w:tabs>
              <w:spacing w:line="240" w:lineRule="auto" w:before="0" w:after="0"/>
              <w:ind w:left="392" w:right="0" w:hanging="300"/>
              <w:jc w:val="left"/>
              <w:rPr>
                <w:sz w:val="20"/>
              </w:rPr>
            </w:pPr>
            <w:r>
              <w:rPr>
                <w:sz w:val="20"/>
              </w:rPr>
              <w:t>participation</w:t>
            </w:r>
            <w:r>
              <w:rPr>
                <w:spacing w:val="-5"/>
                <w:sz w:val="20"/>
              </w:rPr>
              <w:t> </w:t>
            </w:r>
            <w:r>
              <w:rPr>
                <w:sz w:val="20"/>
              </w:rPr>
              <w:t>in</w:t>
            </w:r>
            <w:r>
              <w:rPr>
                <w:spacing w:val="-5"/>
                <w:sz w:val="20"/>
              </w:rPr>
              <w:t> </w:t>
            </w:r>
            <w:r>
              <w:rPr>
                <w:sz w:val="20"/>
              </w:rPr>
              <w:t>a</w:t>
            </w:r>
            <w:r>
              <w:rPr>
                <w:spacing w:val="-5"/>
                <w:sz w:val="20"/>
              </w:rPr>
              <w:t> </w:t>
            </w:r>
            <w:r>
              <w:rPr>
                <w:sz w:val="20"/>
              </w:rPr>
              <w:t>criminal</w:t>
            </w:r>
            <w:r>
              <w:rPr>
                <w:spacing w:val="-5"/>
                <w:sz w:val="20"/>
              </w:rPr>
              <w:t> </w:t>
            </w:r>
            <w:r>
              <w:rPr>
                <w:spacing w:val="-2"/>
                <w:sz w:val="20"/>
              </w:rPr>
              <w:t>organisation</w:t>
            </w:r>
            <w:r>
              <w:rPr>
                <w:spacing w:val="-2"/>
                <w:sz w:val="20"/>
                <w:vertAlign w:val="superscript"/>
              </w:rPr>
              <w:t>1</w:t>
            </w:r>
          </w:p>
          <w:p>
            <w:pPr>
              <w:pStyle w:val="TableParagraph"/>
              <w:numPr>
                <w:ilvl w:val="0"/>
                <w:numId w:val="1"/>
              </w:numPr>
              <w:tabs>
                <w:tab w:pos="392" w:val="left" w:leader="none"/>
              </w:tabs>
              <w:spacing w:line="240" w:lineRule="auto" w:before="34" w:after="0"/>
              <w:ind w:left="392" w:right="0" w:hanging="300"/>
              <w:jc w:val="left"/>
              <w:rPr>
                <w:sz w:val="20"/>
              </w:rPr>
            </w:pPr>
            <w:r>
              <w:rPr>
                <w:spacing w:val="-2"/>
                <w:sz w:val="20"/>
              </w:rPr>
              <w:t>corruption</w:t>
            </w:r>
            <w:r>
              <w:rPr>
                <w:spacing w:val="-2"/>
                <w:sz w:val="20"/>
                <w:vertAlign w:val="superscript"/>
              </w:rPr>
              <w:t>2</w:t>
            </w:r>
          </w:p>
          <w:p>
            <w:pPr>
              <w:pStyle w:val="TableParagraph"/>
              <w:numPr>
                <w:ilvl w:val="0"/>
                <w:numId w:val="1"/>
              </w:numPr>
              <w:tabs>
                <w:tab w:pos="380" w:val="left" w:leader="none"/>
              </w:tabs>
              <w:spacing w:line="240" w:lineRule="auto" w:before="35" w:after="0"/>
              <w:ind w:left="380" w:right="0" w:hanging="288"/>
              <w:jc w:val="left"/>
              <w:rPr>
                <w:sz w:val="20"/>
              </w:rPr>
            </w:pPr>
            <w:r>
              <w:rPr>
                <w:spacing w:val="-2"/>
                <w:sz w:val="20"/>
              </w:rPr>
              <w:t>fraud</w:t>
            </w:r>
            <w:r>
              <w:rPr>
                <w:spacing w:val="-2"/>
                <w:sz w:val="20"/>
                <w:vertAlign w:val="superscript"/>
              </w:rPr>
              <w:t>3</w:t>
            </w:r>
          </w:p>
          <w:p>
            <w:pPr>
              <w:pStyle w:val="TableParagraph"/>
              <w:numPr>
                <w:ilvl w:val="0"/>
                <w:numId w:val="1"/>
              </w:numPr>
              <w:tabs>
                <w:tab w:pos="443" w:val="left" w:leader="none"/>
              </w:tabs>
              <w:spacing w:line="276" w:lineRule="auto" w:before="34" w:after="0"/>
              <w:ind w:left="92" w:right="98" w:firstLine="0"/>
              <w:jc w:val="left"/>
              <w:rPr>
                <w:sz w:val="20"/>
              </w:rPr>
            </w:pPr>
            <w:r>
              <w:rPr>
                <w:sz w:val="20"/>
              </w:rPr>
              <w:t>terrorist</w:t>
            </w:r>
            <w:r>
              <w:rPr>
                <w:spacing w:val="40"/>
                <w:sz w:val="20"/>
              </w:rPr>
              <w:t> </w:t>
            </w:r>
            <w:r>
              <w:rPr>
                <w:sz w:val="20"/>
              </w:rPr>
              <w:t>offences</w:t>
            </w:r>
            <w:r>
              <w:rPr>
                <w:spacing w:val="40"/>
                <w:sz w:val="20"/>
              </w:rPr>
              <w:t> </w:t>
            </w:r>
            <w:r>
              <w:rPr>
                <w:sz w:val="20"/>
              </w:rPr>
              <w:t>or</w:t>
            </w:r>
            <w:r>
              <w:rPr>
                <w:spacing w:val="40"/>
                <w:sz w:val="20"/>
              </w:rPr>
              <w:t> </w:t>
            </w:r>
            <w:r>
              <w:rPr>
                <w:sz w:val="20"/>
              </w:rPr>
              <w:t>offences</w:t>
            </w:r>
            <w:r>
              <w:rPr>
                <w:spacing w:val="40"/>
                <w:sz w:val="20"/>
              </w:rPr>
              <w:t> </w:t>
            </w:r>
            <w:r>
              <w:rPr>
                <w:sz w:val="20"/>
              </w:rPr>
              <w:t>linked</w:t>
            </w:r>
            <w:r>
              <w:rPr>
                <w:spacing w:val="40"/>
                <w:sz w:val="20"/>
              </w:rPr>
              <w:t> </w:t>
            </w:r>
            <w:r>
              <w:rPr>
                <w:sz w:val="20"/>
              </w:rPr>
              <w:t>to</w:t>
            </w:r>
            <w:r>
              <w:rPr>
                <w:spacing w:val="40"/>
                <w:sz w:val="20"/>
              </w:rPr>
              <w:t> </w:t>
            </w:r>
            <w:r>
              <w:rPr>
                <w:sz w:val="20"/>
              </w:rPr>
              <w:t>terrorist </w:t>
            </w:r>
            <w:r>
              <w:rPr>
                <w:spacing w:val="-2"/>
                <w:sz w:val="20"/>
              </w:rPr>
              <w:t>activities</w:t>
            </w:r>
            <w:r>
              <w:rPr>
                <w:spacing w:val="-2"/>
                <w:sz w:val="20"/>
                <w:vertAlign w:val="superscript"/>
              </w:rPr>
              <w:t>4</w:t>
            </w:r>
          </w:p>
          <w:p>
            <w:pPr>
              <w:pStyle w:val="TableParagraph"/>
              <w:ind w:left="92"/>
              <w:rPr>
                <w:sz w:val="20"/>
              </w:rPr>
            </w:pPr>
            <w:r>
              <w:rPr>
                <w:sz w:val="20"/>
              </w:rPr>
              <w:t>e)</w:t>
            </w:r>
            <w:r>
              <w:rPr>
                <w:spacing w:val="-5"/>
                <w:sz w:val="20"/>
              </w:rPr>
              <w:t> </w:t>
            </w:r>
            <w:r>
              <w:rPr>
                <w:sz w:val="20"/>
              </w:rPr>
              <w:t>money</w:t>
            </w:r>
            <w:r>
              <w:rPr>
                <w:spacing w:val="-4"/>
                <w:sz w:val="20"/>
              </w:rPr>
              <w:t> </w:t>
            </w:r>
            <w:r>
              <w:rPr>
                <w:sz w:val="20"/>
              </w:rPr>
              <w:t>laundering</w:t>
            </w:r>
            <w:r>
              <w:rPr>
                <w:spacing w:val="-4"/>
                <w:sz w:val="20"/>
              </w:rPr>
              <w:t> </w:t>
            </w:r>
            <w:r>
              <w:rPr>
                <w:sz w:val="20"/>
              </w:rPr>
              <w:t>or</w:t>
            </w:r>
            <w:r>
              <w:rPr>
                <w:spacing w:val="-4"/>
                <w:sz w:val="20"/>
              </w:rPr>
              <w:t> </w:t>
            </w:r>
            <w:r>
              <w:rPr>
                <w:sz w:val="20"/>
              </w:rPr>
              <w:t>terrorist</w:t>
            </w:r>
            <w:r>
              <w:rPr>
                <w:spacing w:val="-4"/>
                <w:sz w:val="20"/>
              </w:rPr>
              <w:t> </w:t>
            </w:r>
            <w:r>
              <w:rPr>
                <w:sz w:val="20"/>
              </w:rPr>
              <w:t>financing</w:t>
            </w:r>
            <w:r>
              <w:rPr>
                <w:spacing w:val="-3"/>
                <w:sz w:val="20"/>
              </w:rPr>
              <w:t> </w:t>
            </w:r>
            <w:r>
              <w:rPr>
                <w:spacing w:val="-10"/>
                <w:sz w:val="20"/>
                <w:vertAlign w:val="superscript"/>
              </w:rPr>
              <w:t>5</w:t>
            </w:r>
          </w:p>
          <w:p>
            <w:pPr>
              <w:pStyle w:val="TableParagraph"/>
              <w:spacing w:before="35"/>
              <w:ind w:left="92"/>
              <w:rPr>
                <w:sz w:val="20"/>
              </w:rPr>
            </w:pPr>
            <w:r>
              <w:rPr>
                <w:sz w:val="20"/>
              </w:rPr>
              <w:t>(f)</w:t>
            </w:r>
            <w:r>
              <w:rPr>
                <w:spacing w:val="-2"/>
                <w:sz w:val="20"/>
              </w:rPr>
              <w:t> </w:t>
            </w:r>
            <w:r>
              <w:rPr>
                <w:sz w:val="20"/>
              </w:rPr>
              <w:t>child</w:t>
            </w:r>
            <w:r>
              <w:rPr>
                <w:spacing w:val="-1"/>
                <w:sz w:val="20"/>
              </w:rPr>
              <w:t> </w:t>
            </w:r>
            <w:r>
              <w:rPr>
                <w:sz w:val="20"/>
              </w:rPr>
              <w:t>labour</w:t>
            </w:r>
            <w:r>
              <w:rPr>
                <w:spacing w:val="-2"/>
                <w:sz w:val="20"/>
              </w:rPr>
              <w:t> </w:t>
            </w:r>
            <w:r>
              <w:rPr>
                <w:sz w:val="20"/>
              </w:rPr>
              <w:t>and</w:t>
            </w:r>
            <w:r>
              <w:rPr>
                <w:spacing w:val="-1"/>
                <w:sz w:val="20"/>
              </w:rPr>
              <w:t> </w:t>
            </w:r>
            <w:r>
              <w:rPr>
                <w:sz w:val="20"/>
              </w:rPr>
              <w:t>other</w:t>
            </w:r>
            <w:r>
              <w:rPr>
                <w:spacing w:val="-1"/>
                <w:sz w:val="20"/>
              </w:rPr>
              <w:t> </w:t>
            </w:r>
            <w:r>
              <w:rPr>
                <w:sz w:val="20"/>
              </w:rPr>
              <w:t>forms</w:t>
            </w:r>
            <w:r>
              <w:rPr>
                <w:spacing w:val="-2"/>
                <w:sz w:val="20"/>
              </w:rPr>
              <w:t> </w:t>
            </w:r>
            <w:r>
              <w:rPr>
                <w:sz w:val="20"/>
              </w:rPr>
              <w:t>of</w:t>
            </w:r>
            <w:r>
              <w:rPr>
                <w:spacing w:val="-1"/>
                <w:sz w:val="20"/>
              </w:rPr>
              <w:t> </w:t>
            </w:r>
            <w:r>
              <w:rPr>
                <w:sz w:val="20"/>
              </w:rPr>
              <w:t>human</w:t>
            </w:r>
            <w:r>
              <w:rPr>
                <w:spacing w:val="-1"/>
                <w:sz w:val="20"/>
              </w:rPr>
              <w:t> </w:t>
            </w:r>
            <w:r>
              <w:rPr>
                <w:spacing w:val="-2"/>
                <w:sz w:val="20"/>
              </w:rPr>
              <w:t>trafficking</w:t>
            </w:r>
            <w:r>
              <w:rPr>
                <w:spacing w:val="-2"/>
                <w:sz w:val="20"/>
                <w:vertAlign w:val="superscript"/>
              </w:rPr>
              <w:t>6</w:t>
            </w:r>
          </w:p>
        </w:tc>
        <w:tc>
          <w:tcPr>
            <w:tcW w:w="5245"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51"/>
              <w:rPr>
                <w:sz w:val="20"/>
              </w:rPr>
            </w:pPr>
          </w:p>
          <w:p>
            <w:pPr>
              <w:pStyle w:val="TableParagraph"/>
              <w:ind w:left="92"/>
              <w:rPr>
                <w:sz w:val="20"/>
              </w:rPr>
            </w:pPr>
            <w:r>
              <w:rPr>
                <w:sz w:val="20"/>
              </w:rPr>
              <w:t>a) [ ] Yes [ ] </w:t>
            </w:r>
            <w:r>
              <w:rPr>
                <w:spacing w:val="-5"/>
                <w:sz w:val="20"/>
              </w:rPr>
              <w:t>No</w:t>
            </w:r>
          </w:p>
          <w:p>
            <w:pPr>
              <w:pStyle w:val="TableParagraph"/>
              <w:numPr>
                <w:ilvl w:val="0"/>
                <w:numId w:val="2"/>
              </w:numPr>
              <w:tabs>
                <w:tab w:pos="392" w:val="left" w:leader="none"/>
              </w:tabs>
              <w:spacing w:line="240" w:lineRule="auto" w:before="34" w:after="0"/>
              <w:ind w:left="392" w:right="0" w:hanging="300"/>
              <w:jc w:val="left"/>
              <w:rPr>
                <w:sz w:val="20"/>
              </w:rPr>
            </w:pPr>
            <w:r>
              <w:rPr>
                <w:sz w:val="20"/>
              </w:rPr>
              <w:t>[ ] Yes [ ] </w:t>
            </w:r>
            <w:r>
              <w:rPr>
                <w:spacing w:val="-5"/>
                <w:sz w:val="20"/>
              </w:rPr>
              <w:t>No</w:t>
            </w:r>
          </w:p>
          <w:p>
            <w:pPr>
              <w:pStyle w:val="TableParagraph"/>
              <w:numPr>
                <w:ilvl w:val="0"/>
                <w:numId w:val="2"/>
              </w:numPr>
              <w:tabs>
                <w:tab w:pos="380" w:val="left" w:leader="none"/>
              </w:tabs>
              <w:spacing w:line="240" w:lineRule="auto" w:before="35" w:after="0"/>
              <w:ind w:left="380" w:right="0" w:hanging="288"/>
              <w:jc w:val="left"/>
              <w:rPr>
                <w:sz w:val="20"/>
              </w:rPr>
            </w:pPr>
            <w:r>
              <w:rPr>
                <w:sz w:val="20"/>
              </w:rPr>
              <w:t>[ ] Yes [ ] </w:t>
            </w:r>
            <w:r>
              <w:rPr>
                <w:spacing w:val="-5"/>
                <w:sz w:val="20"/>
              </w:rPr>
              <w:t>No</w:t>
            </w:r>
          </w:p>
          <w:p>
            <w:pPr>
              <w:pStyle w:val="TableParagraph"/>
              <w:numPr>
                <w:ilvl w:val="0"/>
                <w:numId w:val="2"/>
              </w:numPr>
              <w:tabs>
                <w:tab w:pos="392" w:val="left" w:leader="none"/>
              </w:tabs>
              <w:spacing w:line="240" w:lineRule="auto" w:before="34" w:after="0"/>
              <w:ind w:left="392" w:right="0" w:hanging="300"/>
              <w:jc w:val="left"/>
              <w:rPr>
                <w:sz w:val="20"/>
              </w:rPr>
            </w:pPr>
            <w:r>
              <w:rPr>
                <w:sz w:val="20"/>
              </w:rPr>
              <w:t>[ ] Yes [ ] </w:t>
            </w:r>
            <w:r>
              <w:rPr>
                <w:spacing w:val="-5"/>
                <w:sz w:val="20"/>
              </w:rPr>
              <w:t>No</w:t>
            </w:r>
          </w:p>
          <w:p>
            <w:pPr>
              <w:pStyle w:val="TableParagraph"/>
              <w:spacing w:before="69"/>
              <w:rPr>
                <w:sz w:val="20"/>
              </w:rPr>
            </w:pPr>
          </w:p>
          <w:p>
            <w:pPr>
              <w:pStyle w:val="TableParagraph"/>
              <w:numPr>
                <w:ilvl w:val="0"/>
                <w:numId w:val="2"/>
              </w:numPr>
              <w:tabs>
                <w:tab w:pos="392" w:val="left" w:leader="none"/>
              </w:tabs>
              <w:spacing w:line="240" w:lineRule="auto" w:before="0" w:after="0"/>
              <w:ind w:left="392" w:right="0" w:hanging="300"/>
              <w:jc w:val="left"/>
              <w:rPr>
                <w:sz w:val="20"/>
              </w:rPr>
            </w:pPr>
            <w:r>
              <w:rPr>
                <w:sz w:val="20"/>
              </w:rPr>
              <w:t>[ ] Yes [ ] </w:t>
            </w:r>
            <w:r>
              <w:rPr>
                <w:spacing w:val="-5"/>
                <w:sz w:val="20"/>
              </w:rPr>
              <w:t>No</w:t>
            </w:r>
          </w:p>
          <w:p>
            <w:pPr>
              <w:pStyle w:val="TableParagraph"/>
              <w:spacing w:before="69"/>
              <w:rPr>
                <w:sz w:val="20"/>
              </w:rPr>
            </w:pPr>
          </w:p>
          <w:p>
            <w:pPr>
              <w:pStyle w:val="TableParagraph"/>
              <w:numPr>
                <w:ilvl w:val="0"/>
                <w:numId w:val="2"/>
              </w:numPr>
              <w:tabs>
                <w:tab w:pos="336" w:val="left" w:leader="none"/>
              </w:tabs>
              <w:spacing w:line="240" w:lineRule="auto" w:before="0" w:after="0"/>
              <w:ind w:left="336" w:right="0" w:hanging="244"/>
              <w:jc w:val="left"/>
              <w:rPr>
                <w:sz w:val="20"/>
              </w:rPr>
            </w:pPr>
            <w:r>
              <w:rPr>
                <w:sz w:val="20"/>
              </w:rPr>
              <w:t>[ ] Yes [ ] </w:t>
            </w:r>
            <w:r>
              <w:rPr>
                <w:spacing w:val="-5"/>
                <w:sz w:val="20"/>
              </w:rPr>
              <w:t>No</w:t>
            </w:r>
          </w:p>
        </w:tc>
      </w:tr>
    </w:tbl>
    <w:p>
      <w:pPr>
        <w:pStyle w:val="BodyText"/>
        <w:spacing w:before="40"/>
        <w:rPr>
          <w:sz w:val="20"/>
        </w:rPr>
      </w:pPr>
    </w:p>
    <w:p>
      <w:pPr>
        <w:spacing w:before="0" w:after="30"/>
        <w:ind w:left="0" w:right="366" w:firstLine="0"/>
        <w:jc w:val="center"/>
        <w:rPr>
          <w:sz w:val="20"/>
        </w:rPr>
      </w:pPr>
      <w:r>
        <w:rPr>
          <w:sz w:val="20"/>
        </w:rPr>
        <w:t>B:</w:t>
      </w:r>
      <w:r>
        <w:rPr>
          <w:spacing w:val="-6"/>
          <w:sz w:val="20"/>
        </w:rPr>
        <w:t> </w:t>
      </w:r>
      <w:r>
        <w:rPr>
          <w:sz w:val="20"/>
        </w:rPr>
        <w:t>REASONS</w:t>
      </w:r>
      <w:r>
        <w:rPr>
          <w:spacing w:val="-4"/>
          <w:sz w:val="20"/>
        </w:rPr>
        <w:t> </w:t>
      </w:r>
      <w:r>
        <w:rPr>
          <w:sz w:val="20"/>
        </w:rPr>
        <w:t>RELATED</w:t>
      </w:r>
      <w:r>
        <w:rPr>
          <w:spacing w:val="-3"/>
          <w:sz w:val="20"/>
        </w:rPr>
        <w:t> </w:t>
      </w:r>
      <w:r>
        <w:rPr>
          <w:sz w:val="20"/>
        </w:rPr>
        <w:t>TO</w:t>
      </w:r>
      <w:r>
        <w:rPr>
          <w:spacing w:val="-4"/>
          <w:sz w:val="20"/>
        </w:rPr>
        <w:t> </w:t>
      </w:r>
      <w:r>
        <w:rPr>
          <w:sz w:val="20"/>
        </w:rPr>
        <w:t>THE</w:t>
      </w:r>
      <w:r>
        <w:rPr>
          <w:spacing w:val="-4"/>
          <w:sz w:val="20"/>
        </w:rPr>
        <w:t> </w:t>
      </w:r>
      <w:r>
        <w:rPr>
          <w:sz w:val="20"/>
        </w:rPr>
        <w:t>PAYMENT</w:t>
      </w:r>
      <w:r>
        <w:rPr>
          <w:spacing w:val="-3"/>
          <w:sz w:val="20"/>
        </w:rPr>
        <w:t> </w:t>
      </w:r>
      <w:r>
        <w:rPr>
          <w:sz w:val="20"/>
        </w:rPr>
        <w:t>OF</w:t>
      </w:r>
      <w:r>
        <w:rPr>
          <w:spacing w:val="-4"/>
          <w:sz w:val="20"/>
        </w:rPr>
        <w:t> </w:t>
      </w:r>
      <w:r>
        <w:rPr>
          <w:sz w:val="20"/>
        </w:rPr>
        <w:t>TAXES</w:t>
      </w:r>
      <w:r>
        <w:rPr>
          <w:spacing w:val="-4"/>
          <w:sz w:val="20"/>
        </w:rPr>
        <w:t> </w:t>
      </w:r>
      <w:r>
        <w:rPr>
          <w:sz w:val="20"/>
        </w:rPr>
        <w:t>OR</w:t>
      </w:r>
      <w:r>
        <w:rPr>
          <w:spacing w:val="-3"/>
          <w:sz w:val="20"/>
        </w:rPr>
        <w:t> </w:t>
      </w:r>
      <w:r>
        <w:rPr>
          <w:sz w:val="20"/>
        </w:rPr>
        <w:t>SOCIAL</w:t>
      </w:r>
      <w:r>
        <w:rPr>
          <w:spacing w:val="-4"/>
          <w:sz w:val="20"/>
        </w:rPr>
        <w:t> </w:t>
      </w:r>
      <w:r>
        <w:rPr>
          <w:sz w:val="20"/>
        </w:rPr>
        <w:t>SECURITY</w:t>
      </w:r>
      <w:r>
        <w:rPr>
          <w:spacing w:val="-3"/>
          <w:sz w:val="20"/>
        </w:rPr>
        <w:t> </w:t>
      </w:r>
      <w:r>
        <w:rPr>
          <w:spacing w:val="-2"/>
          <w:sz w:val="20"/>
        </w:rPr>
        <w:t>CONTRIBUTIONS</w:t>
      </w:r>
    </w:p>
    <w:tbl>
      <w:tblPr>
        <w:tblW w:w="0" w:type="auto"/>
        <w:jc w:val="left"/>
        <w:tblInd w:w="30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5075"/>
        <w:gridCol w:w="5103"/>
      </w:tblGrid>
      <w:tr>
        <w:trPr>
          <w:trHeight w:val="528" w:hRule="atLeast"/>
        </w:trPr>
        <w:tc>
          <w:tcPr>
            <w:tcW w:w="10178" w:type="dxa"/>
            <w:gridSpan w:val="2"/>
          </w:tcPr>
          <w:p>
            <w:pPr>
              <w:pStyle w:val="TableParagraph"/>
              <w:spacing w:before="5"/>
              <w:ind w:left="92"/>
              <w:rPr>
                <w:b/>
                <w:sz w:val="20"/>
              </w:rPr>
            </w:pPr>
            <w:r>
              <w:rPr>
                <w:b/>
                <w:sz w:val="20"/>
              </w:rPr>
              <w:t>Reasons</w:t>
            </w:r>
            <w:r>
              <w:rPr>
                <w:b/>
                <w:spacing w:val="12"/>
                <w:sz w:val="20"/>
              </w:rPr>
              <w:t> </w:t>
            </w:r>
            <w:r>
              <w:rPr>
                <w:b/>
                <w:sz w:val="20"/>
              </w:rPr>
              <w:t>relating</w:t>
            </w:r>
            <w:r>
              <w:rPr>
                <w:b/>
                <w:spacing w:val="12"/>
                <w:sz w:val="20"/>
              </w:rPr>
              <w:t> </w:t>
            </w:r>
            <w:r>
              <w:rPr>
                <w:b/>
                <w:sz w:val="20"/>
              </w:rPr>
              <w:t>to</w:t>
            </w:r>
            <w:r>
              <w:rPr>
                <w:b/>
                <w:spacing w:val="12"/>
                <w:sz w:val="20"/>
              </w:rPr>
              <w:t> </w:t>
            </w:r>
            <w:r>
              <w:rPr>
                <w:b/>
                <w:sz w:val="20"/>
              </w:rPr>
              <w:t>the</w:t>
            </w:r>
            <w:r>
              <w:rPr>
                <w:b/>
                <w:spacing w:val="12"/>
                <w:sz w:val="20"/>
              </w:rPr>
              <w:t> </w:t>
            </w:r>
            <w:r>
              <w:rPr>
                <w:b/>
                <w:sz w:val="20"/>
              </w:rPr>
              <w:t>payment</w:t>
            </w:r>
            <w:r>
              <w:rPr>
                <w:b/>
                <w:spacing w:val="12"/>
                <w:sz w:val="20"/>
              </w:rPr>
              <w:t> </w:t>
            </w:r>
            <w:r>
              <w:rPr>
                <w:b/>
                <w:sz w:val="20"/>
              </w:rPr>
              <w:t>of</w:t>
            </w:r>
            <w:r>
              <w:rPr>
                <w:b/>
                <w:spacing w:val="12"/>
                <w:sz w:val="20"/>
              </w:rPr>
              <w:t> </w:t>
            </w:r>
            <w:r>
              <w:rPr>
                <w:b/>
                <w:sz w:val="20"/>
              </w:rPr>
              <w:t>taxes</w:t>
            </w:r>
            <w:r>
              <w:rPr>
                <w:b/>
                <w:spacing w:val="12"/>
                <w:sz w:val="20"/>
              </w:rPr>
              <w:t> </w:t>
            </w:r>
            <w:r>
              <w:rPr>
                <w:b/>
                <w:sz w:val="20"/>
              </w:rPr>
              <w:t>or</w:t>
            </w:r>
            <w:r>
              <w:rPr>
                <w:b/>
                <w:spacing w:val="13"/>
                <w:sz w:val="20"/>
              </w:rPr>
              <w:t> </w:t>
            </w:r>
            <w:r>
              <w:rPr>
                <w:b/>
                <w:sz w:val="20"/>
              </w:rPr>
              <w:t>social</w:t>
            </w:r>
            <w:r>
              <w:rPr>
                <w:b/>
                <w:spacing w:val="12"/>
                <w:sz w:val="20"/>
              </w:rPr>
              <w:t> </w:t>
            </w:r>
            <w:r>
              <w:rPr>
                <w:b/>
                <w:sz w:val="20"/>
              </w:rPr>
              <w:t>security</w:t>
            </w:r>
            <w:r>
              <w:rPr>
                <w:b/>
                <w:spacing w:val="12"/>
                <w:sz w:val="20"/>
              </w:rPr>
              <w:t> </w:t>
            </w:r>
            <w:r>
              <w:rPr>
                <w:b/>
                <w:sz w:val="20"/>
              </w:rPr>
              <w:t>contributions</w:t>
            </w:r>
            <w:r>
              <w:rPr>
                <w:b/>
                <w:spacing w:val="12"/>
                <w:sz w:val="20"/>
              </w:rPr>
              <w:t> </w:t>
            </w:r>
            <w:r>
              <w:rPr>
                <w:b/>
                <w:sz w:val="20"/>
              </w:rPr>
              <w:t>within</w:t>
            </w:r>
            <w:r>
              <w:rPr>
                <w:b/>
                <w:spacing w:val="12"/>
                <w:sz w:val="20"/>
              </w:rPr>
              <w:t> </w:t>
            </w:r>
            <w:r>
              <w:rPr>
                <w:b/>
                <w:sz w:val="20"/>
              </w:rPr>
              <w:t>the</w:t>
            </w:r>
            <w:r>
              <w:rPr>
                <w:b/>
                <w:spacing w:val="12"/>
                <w:sz w:val="20"/>
              </w:rPr>
              <w:t> </w:t>
            </w:r>
            <w:r>
              <w:rPr>
                <w:b/>
                <w:sz w:val="20"/>
              </w:rPr>
              <w:t>meaning</w:t>
            </w:r>
            <w:r>
              <w:rPr>
                <w:b/>
                <w:spacing w:val="12"/>
                <w:sz w:val="20"/>
              </w:rPr>
              <w:t> </w:t>
            </w:r>
            <w:r>
              <w:rPr>
                <w:b/>
                <w:sz w:val="20"/>
              </w:rPr>
              <w:t>of</w:t>
            </w:r>
            <w:r>
              <w:rPr>
                <w:b/>
                <w:spacing w:val="13"/>
                <w:sz w:val="20"/>
              </w:rPr>
              <w:t> </w:t>
            </w:r>
            <w:r>
              <w:rPr>
                <w:b/>
                <w:spacing w:val="-2"/>
                <w:sz w:val="20"/>
              </w:rPr>
              <w:t>Article</w:t>
            </w:r>
          </w:p>
          <w:p>
            <w:pPr>
              <w:pStyle w:val="TableParagraph"/>
              <w:spacing w:before="34"/>
              <w:ind w:left="92"/>
              <w:rPr>
                <w:b/>
                <w:sz w:val="20"/>
              </w:rPr>
            </w:pPr>
            <w:r>
              <w:rPr>
                <w:b/>
                <w:sz w:val="20"/>
              </w:rPr>
              <w:t>57(2)</w:t>
            </w:r>
            <w:r>
              <w:rPr>
                <w:b/>
                <w:spacing w:val="-3"/>
                <w:sz w:val="20"/>
              </w:rPr>
              <w:t> </w:t>
            </w:r>
            <w:r>
              <w:rPr>
                <w:b/>
                <w:sz w:val="20"/>
              </w:rPr>
              <w:t>of</w:t>
            </w:r>
            <w:r>
              <w:rPr>
                <w:b/>
                <w:spacing w:val="-3"/>
                <w:sz w:val="20"/>
              </w:rPr>
              <w:t> </w:t>
            </w:r>
            <w:r>
              <w:rPr>
                <w:b/>
                <w:sz w:val="20"/>
              </w:rPr>
              <w:t>Directive</w:t>
            </w:r>
            <w:r>
              <w:rPr>
                <w:b/>
                <w:spacing w:val="-2"/>
                <w:sz w:val="20"/>
              </w:rPr>
              <w:t> 2014/24/EU</w:t>
            </w:r>
          </w:p>
        </w:tc>
      </w:tr>
      <w:tr>
        <w:trPr>
          <w:trHeight w:val="1586" w:hRule="atLeast"/>
        </w:trPr>
        <w:tc>
          <w:tcPr>
            <w:tcW w:w="5075" w:type="dxa"/>
          </w:tcPr>
          <w:p>
            <w:pPr>
              <w:pStyle w:val="TableParagraph"/>
              <w:spacing w:before="5"/>
              <w:ind w:left="92"/>
              <w:jc w:val="both"/>
              <w:rPr>
                <w:b/>
                <w:sz w:val="20"/>
              </w:rPr>
            </w:pPr>
            <w:r>
              <w:rPr>
                <w:b/>
                <w:sz w:val="20"/>
              </w:rPr>
              <w:t>Payment of </w:t>
            </w:r>
            <w:r>
              <w:rPr>
                <w:b/>
                <w:spacing w:val="-2"/>
                <w:sz w:val="20"/>
              </w:rPr>
              <w:t>taxes</w:t>
            </w:r>
          </w:p>
          <w:p>
            <w:pPr>
              <w:pStyle w:val="TableParagraph"/>
              <w:spacing w:line="260" w:lineRule="atLeast" w:before="4"/>
              <w:ind w:left="92" w:right="96"/>
              <w:jc w:val="both"/>
              <w:rPr>
                <w:sz w:val="20"/>
              </w:rPr>
            </w:pPr>
            <w:r>
              <w:rPr>
                <w:sz w:val="20"/>
              </w:rPr>
              <w:t>Has the economic operator infringed obligations relating to the payment of taxes, either in the country where it is established or in the Member State of the contracting authority or contracting entity, if different from the country of establishment?</w:t>
            </w:r>
          </w:p>
        </w:tc>
        <w:tc>
          <w:tcPr>
            <w:tcW w:w="5103" w:type="dxa"/>
          </w:tcPr>
          <w:p>
            <w:pPr>
              <w:pStyle w:val="TableParagraph"/>
              <w:spacing w:before="39"/>
              <w:rPr>
                <w:sz w:val="20"/>
              </w:rPr>
            </w:pPr>
          </w:p>
          <w:p>
            <w:pPr>
              <w:pStyle w:val="TableParagraph"/>
              <w:ind w:left="92"/>
              <w:rPr>
                <w:sz w:val="20"/>
              </w:rPr>
            </w:pPr>
            <w:r>
              <w:rPr>
                <w:sz w:val="20"/>
              </w:rPr>
              <w:t>[ ] Yes [ ] </w:t>
            </w:r>
            <w:r>
              <w:rPr>
                <w:spacing w:val="-5"/>
                <w:sz w:val="20"/>
              </w:rPr>
              <w:t>No</w:t>
            </w:r>
          </w:p>
        </w:tc>
      </w:tr>
      <w:tr>
        <w:trPr>
          <w:trHeight w:val="1851" w:hRule="atLeast"/>
        </w:trPr>
        <w:tc>
          <w:tcPr>
            <w:tcW w:w="5075" w:type="dxa"/>
          </w:tcPr>
          <w:p>
            <w:pPr>
              <w:pStyle w:val="TableParagraph"/>
              <w:spacing w:before="5"/>
              <w:ind w:left="92"/>
              <w:jc w:val="both"/>
              <w:rPr>
                <w:b/>
                <w:sz w:val="20"/>
              </w:rPr>
            </w:pPr>
            <w:r>
              <w:rPr>
                <w:b/>
                <w:sz w:val="20"/>
              </w:rPr>
              <w:t>Payment</w:t>
            </w:r>
            <w:r>
              <w:rPr>
                <w:b/>
                <w:spacing w:val="-3"/>
                <w:sz w:val="20"/>
              </w:rPr>
              <w:t> </w:t>
            </w:r>
            <w:r>
              <w:rPr>
                <w:b/>
                <w:sz w:val="20"/>
              </w:rPr>
              <w:t>of</w:t>
            </w:r>
            <w:r>
              <w:rPr>
                <w:b/>
                <w:spacing w:val="-3"/>
                <w:sz w:val="20"/>
              </w:rPr>
              <w:t> </w:t>
            </w:r>
            <w:r>
              <w:rPr>
                <w:b/>
                <w:sz w:val="20"/>
              </w:rPr>
              <w:t>social</w:t>
            </w:r>
            <w:r>
              <w:rPr>
                <w:b/>
                <w:spacing w:val="-3"/>
                <w:sz w:val="20"/>
              </w:rPr>
              <w:t> </w:t>
            </w:r>
            <w:r>
              <w:rPr>
                <w:b/>
                <w:sz w:val="20"/>
              </w:rPr>
              <w:t>security</w:t>
            </w:r>
            <w:r>
              <w:rPr>
                <w:b/>
                <w:spacing w:val="-3"/>
                <w:sz w:val="20"/>
              </w:rPr>
              <w:t> </w:t>
            </w:r>
            <w:r>
              <w:rPr>
                <w:b/>
                <w:spacing w:val="-2"/>
                <w:sz w:val="20"/>
              </w:rPr>
              <w:t>contributions</w:t>
            </w:r>
          </w:p>
          <w:p>
            <w:pPr>
              <w:pStyle w:val="TableParagraph"/>
              <w:spacing w:line="260" w:lineRule="atLeast" w:before="4"/>
              <w:ind w:left="92" w:right="96"/>
              <w:jc w:val="both"/>
              <w:rPr>
                <w:sz w:val="20"/>
              </w:rPr>
            </w:pPr>
            <w:r>
              <w:rPr>
                <w:sz w:val="20"/>
              </w:rPr>
              <w:t>Has the economic operator infringed obligations relating to the payment of social security contributions, either in the country where it is established or in the Member State of the contracting authority or contracting entity, if different from the country of </w:t>
            </w:r>
            <w:r>
              <w:rPr>
                <w:spacing w:val="-2"/>
                <w:sz w:val="20"/>
              </w:rPr>
              <w:t>establishment?</w:t>
            </w:r>
          </w:p>
        </w:tc>
        <w:tc>
          <w:tcPr>
            <w:tcW w:w="5103" w:type="dxa"/>
          </w:tcPr>
          <w:p>
            <w:pPr>
              <w:pStyle w:val="TableParagraph"/>
              <w:spacing w:before="39"/>
              <w:rPr>
                <w:sz w:val="20"/>
              </w:rPr>
            </w:pPr>
          </w:p>
          <w:p>
            <w:pPr>
              <w:pStyle w:val="TableParagraph"/>
              <w:ind w:left="92"/>
              <w:rPr>
                <w:sz w:val="20"/>
              </w:rPr>
            </w:pPr>
            <w:r>
              <w:rPr>
                <w:sz w:val="20"/>
              </w:rPr>
              <w:t>[ ] Yes [ ] </w:t>
            </w:r>
            <w:r>
              <w:rPr>
                <w:spacing w:val="-5"/>
                <w:sz w:val="20"/>
              </w:rPr>
              <w:t>No</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9"/>
        <w:rPr>
          <w:sz w:val="20"/>
        </w:rPr>
      </w:pPr>
      <w:r>
        <w:rPr>
          <w:sz w:val="20"/>
        </w:rPr>
        <mc:AlternateContent>
          <mc:Choice Requires="wps">
            <w:drawing>
              <wp:anchor distT="0" distB="0" distL="0" distR="0" allowOverlap="1" layoutInCell="1" locked="0" behindDoc="1" simplePos="0" relativeHeight="487589888">
                <wp:simplePos x="0" y="0"/>
                <wp:positionH relativeFrom="page">
                  <wp:posOffset>720090</wp:posOffset>
                </wp:positionH>
                <wp:positionV relativeFrom="paragraph">
                  <wp:posOffset>217917</wp:posOffset>
                </wp:positionV>
                <wp:extent cx="180022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00225" cy="1270"/>
                        </a:xfrm>
                        <a:custGeom>
                          <a:avLst/>
                          <a:gdLst/>
                          <a:ahLst/>
                          <a:cxnLst/>
                          <a:rect l="l" t="t" r="r" b="b"/>
                          <a:pathLst>
                            <a:path w="1800225" h="0">
                              <a:moveTo>
                                <a:pt x="0" y="0"/>
                              </a:moveTo>
                              <a:lnTo>
                                <a:pt x="1799996" y="0"/>
                              </a:lnTo>
                            </a:path>
                          </a:pathLst>
                        </a:custGeom>
                        <a:ln w="846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0001pt;margin-top:17.158867pt;width:141.75pt;height:.1pt;mso-position-horizontal-relative:page;mso-position-vertical-relative:paragraph;z-index:-15726592;mso-wrap-distance-left:0;mso-wrap-distance-right:0" id="docshape7" coordorigin="1134,343" coordsize="2835,0" path="m1134,343l3969,343e" filled="false" stroked="true" strokeweight=".66665pt" strokecolor="#000000">
                <v:path arrowok="t"/>
                <v:stroke dashstyle="solid"/>
                <w10:wrap type="topAndBottom"/>
              </v:shape>
            </w:pict>
          </mc:Fallback>
        </mc:AlternateContent>
      </w:r>
    </w:p>
    <w:p>
      <w:pPr>
        <w:pStyle w:val="BodyText"/>
        <w:spacing w:before="157"/>
        <w:ind w:left="414"/>
        <w:jc w:val="both"/>
      </w:pPr>
      <w:r>
        <w:rPr>
          <w:color w:val="000009"/>
          <w:vertAlign w:val="superscript"/>
        </w:rPr>
        <w:t>(1</w:t>
      </w:r>
      <w:r>
        <w:rPr>
          <w:color w:val="000009"/>
          <w:spacing w:val="64"/>
          <w:vertAlign w:val="baseline"/>
        </w:rPr>
        <w:t>  </w:t>
      </w:r>
      <w:r>
        <w:rPr>
          <w:vertAlign w:val="baseline"/>
        </w:rPr>
        <w:t>As</w:t>
      </w:r>
      <w:r>
        <w:rPr>
          <w:spacing w:val="-3"/>
          <w:vertAlign w:val="baseline"/>
        </w:rPr>
        <w:t> </w:t>
      </w:r>
      <w:r>
        <w:rPr>
          <w:vertAlign w:val="baseline"/>
        </w:rPr>
        <w:t>defined</w:t>
      </w:r>
      <w:r>
        <w:rPr>
          <w:spacing w:val="-2"/>
          <w:vertAlign w:val="baseline"/>
        </w:rPr>
        <w:t> </w:t>
      </w:r>
      <w:r>
        <w:rPr>
          <w:vertAlign w:val="baseline"/>
        </w:rPr>
        <w:t>in</w:t>
      </w:r>
      <w:r>
        <w:rPr>
          <w:spacing w:val="-3"/>
          <w:vertAlign w:val="baseline"/>
        </w:rPr>
        <w:t> </w:t>
      </w:r>
      <w:r>
        <w:rPr>
          <w:vertAlign w:val="baseline"/>
        </w:rPr>
        <w:t>Article</w:t>
      </w:r>
      <w:r>
        <w:rPr>
          <w:spacing w:val="-3"/>
          <w:vertAlign w:val="baseline"/>
        </w:rPr>
        <w:t> </w:t>
      </w:r>
      <w:r>
        <w:rPr>
          <w:vertAlign w:val="baseline"/>
        </w:rPr>
        <w:t>2</w:t>
      </w:r>
      <w:r>
        <w:rPr>
          <w:spacing w:val="-2"/>
          <w:vertAlign w:val="baseline"/>
        </w:rPr>
        <w:t> </w:t>
      </w:r>
      <w:r>
        <w:rPr>
          <w:vertAlign w:val="baseline"/>
        </w:rPr>
        <w:t>of</w:t>
      </w:r>
      <w:r>
        <w:rPr>
          <w:spacing w:val="-3"/>
          <w:vertAlign w:val="baseline"/>
        </w:rPr>
        <w:t> </w:t>
      </w:r>
      <w:r>
        <w:rPr>
          <w:vertAlign w:val="baseline"/>
        </w:rPr>
        <w:t>Council</w:t>
      </w:r>
      <w:r>
        <w:rPr>
          <w:spacing w:val="-3"/>
          <w:vertAlign w:val="baseline"/>
        </w:rPr>
        <w:t> </w:t>
      </w:r>
      <w:r>
        <w:rPr>
          <w:vertAlign w:val="baseline"/>
        </w:rPr>
        <w:t>Framework</w:t>
      </w:r>
      <w:r>
        <w:rPr>
          <w:spacing w:val="-2"/>
          <w:vertAlign w:val="baseline"/>
        </w:rPr>
        <w:t> </w:t>
      </w:r>
      <w:r>
        <w:rPr>
          <w:vertAlign w:val="baseline"/>
        </w:rPr>
        <w:t>Decision</w:t>
      </w:r>
      <w:r>
        <w:rPr>
          <w:spacing w:val="-3"/>
          <w:vertAlign w:val="baseline"/>
        </w:rPr>
        <w:t> </w:t>
      </w:r>
      <w:r>
        <w:rPr>
          <w:vertAlign w:val="baseline"/>
        </w:rPr>
        <w:t>2008/841/JHA</w:t>
      </w:r>
      <w:r>
        <w:rPr>
          <w:spacing w:val="-3"/>
          <w:vertAlign w:val="baseline"/>
        </w:rPr>
        <w:t> </w:t>
      </w:r>
      <w:r>
        <w:rPr>
          <w:vertAlign w:val="baseline"/>
        </w:rPr>
        <w:t>of</w:t>
      </w:r>
      <w:r>
        <w:rPr>
          <w:spacing w:val="-2"/>
          <w:vertAlign w:val="baseline"/>
        </w:rPr>
        <w:t> </w:t>
      </w:r>
      <w:r>
        <w:rPr>
          <w:vertAlign w:val="baseline"/>
        </w:rPr>
        <w:t>24</w:t>
      </w:r>
      <w:r>
        <w:rPr>
          <w:spacing w:val="-3"/>
          <w:vertAlign w:val="baseline"/>
        </w:rPr>
        <w:t> </w:t>
      </w:r>
      <w:r>
        <w:rPr>
          <w:vertAlign w:val="baseline"/>
        </w:rPr>
        <w:t>October</w:t>
      </w:r>
      <w:r>
        <w:rPr>
          <w:spacing w:val="-3"/>
          <w:vertAlign w:val="baseline"/>
        </w:rPr>
        <w:t> </w:t>
      </w:r>
      <w:r>
        <w:rPr>
          <w:vertAlign w:val="baseline"/>
        </w:rPr>
        <w:t>2008</w:t>
      </w:r>
      <w:r>
        <w:rPr>
          <w:spacing w:val="-3"/>
          <w:vertAlign w:val="baseline"/>
        </w:rPr>
        <w:t> </w:t>
      </w:r>
      <w:r>
        <w:rPr>
          <w:vertAlign w:val="baseline"/>
        </w:rPr>
        <w:t>on</w:t>
      </w:r>
      <w:r>
        <w:rPr>
          <w:spacing w:val="-2"/>
          <w:vertAlign w:val="baseline"/>
        </w:rPr>
        <w:t> </w:t>
      </w:r>
      <w:r>
        <w:rPr>
          <w:vertAlign w:val="baseline"/>
        </w:rPr>
        <w:t>the</w:t>
      </w:r>
      <w:r>
        <w:rPr>
          <w:spacing w:val="-3"/>
          <w:vertAlign w:val="baseline"/>
        </w:rPr>
        <w:t> </w:t>
      </w:r>
      <w:r>
        <w:rPr>
          <w:vertAlign w:val="baseline"/>
        </w:rPr>
        <w:t>fight</w:t>
      </w:r>
      <w:r>
        <w:rPr>
          <w:spacing w:val="-3"/>
          <w:vertAlign w:val="baseline"/>
        </w:rPr>
        <w:t> </w:t>
      </w:r>
      <w:r>
        <w:rPr>
          <w:vertAlign w:val="baseline"/>
        </w:rPr>
        <w:t>against</w:t>
      </w:r>
      <w:r>
        <w:rPr>
          <w:spacing w:val="-2"/>
          <w:vertAlign w:val="baseline"/>
        </w:rPr>
        <w:t> </w:t>
      </w:r>
      <w:r>
        <w:rPr>
          <w:vertAlign w:val="baseline"/>
        </w:rPr>
        <w:t>organised</w:t>
      </w:r>
      <w:r>
        <w:rPr>
          <w:spacing w:val="-3"/>
          <w:vertAlign w:val="baseline"/>
        </w:rPr>
        <w:t> </w:t>
      </w:r>
      <w:r>
        <w:rPr>
          <w:vertAlign w:val="baseline"/>
        </w:rPr>
        <w:t>crime</w:t>
      </w:r>
      <w:r>
        <w:rPr>
          <w:spacing w:val="-3"/>
          <w:vertAlign w:val="baseline"/>
        </w:rPr>
        <w:t> </w:t>
      </w:r>
      <w:r>
        <w:rPr>
          <w:vertAlign w:val="baseline"/>
        </w:rPr>
        <w:t>(OJ</w:t>
      </w:r>
      <w:r>
        <w:rPr>
          <w:spacing w:val="-2"/>
          <w:vertAlign w:val="baseline"/>
        </w:rPr>
        <w:t> </w:t>
      </w:r>
      <w:r>
        <w:rPr>
          <w:vertAlign w:val="baseline"/>
        </w:rPr>
        <w:t>L</w:t>
      </w:r>
      <w:r>
        <w:rPr>
          <w:spacing w:val="-3"/>
          <w:vertAlign w:val="baseline"/>
        </w:rPr>
        <w:t> </w:t>
      </w:r>
      <w:r>
        <w:rPr>
          <w:vertAlign w:val="baseline"/>
        </w:rPr>
        <w:t>300,</w:t>
      </w:r>
      <w:r>
        <w:rPr>
          <w:spacing w:val="-3"/>
          <w:vertAlign w:val="baseline"/>
        </w:rPr>
        <w:t> </w:t>
      </w:r>
      <w:r>
        <w:rPr>
          <w:vertAlign w:val="baseline"/>
        </w:rPr>
        <w:t>11.11.2008,</w:t>
      </w:r>
      <w:r>
        <w:rPr>
          <w:spacing w:val="-2"/>
          <w:vertAlign w:val="baseline"/>
        </w:rPr>
        <w:t> </w:t>
      </w:r>
      <w:r>
        <w:rPr>
          <w:vertAlign w:val="baseline"/>
        </w:rPr>
        <w:t>p.</w:t>
      </w:r>
      <w:r>
        <w:rPr>
          <w:spacing w:val="-3"/>
          <w:vertAlign w:val="baseline"/>
        </w:rPr>
        <w:t> </w:t>
      </w:r>
      <w:r>
        <w:rPr>
          <w:spacing w:val="-4"/>
          <w:vertAlign w:val="baseline"/>
        </w:rPr>
        <w:t>42).</w:t>
      </w:r>
    </w:p>
    <w:p>
      <w:pPr>
        <w:pStyle w:val="BodyText"/>
        <w:ind w:left="698" w:right="200" w:hanging="284"/>
        <w:jc w:val="both"/>
      </w:pPr>
      <w:r>
        <w:rPr>
          <w:color w:val="000009"/>
          <w:vertAlign w:val="superscript"/>
        </w:rPr>
        <w:t>(2</w:t>
      </w:r>
      <w:r>
        <w:rPr>
          <w:color w:val="000009"/>
          <w:spacing w:val="40"/>
          <w:vertAlign w:val="baseline"/>
        </w:rPr>
        <w:t>  </w:t>
      </w:r>
      <w:r>
        <w:rPr>
          <w:vertAlign w:val="baseline"/>
        </w:rPr>
        <w:t>As</w:t>
      </w:r>
      <w:r>
        <w:rPr>
          <w:spacing w:val="17"/>
          <w:vertAlign w:val="baseline"/>
        </w:rPr>
        <w:t> </w:t>
      </w:r>
      <w:r>
        <w:rPr>
          <w:vertAlign w:val="baseline"/>
        </w:rPr>
        <w:t>defined</w:t>
      </w:r>
      <w:r>
        <w:rPr>
          <w:spacing w:val="17"/>
          <w:vertAlign w:val="baseline"/>
        </w:rPr>
        <w:t> </w:t>
      </w:r>
      <w:r>
        <w:rPr>
          <w:vertAlign w:val="baseline"/>
        </w:rPr>
        <w:t>in</w:t>
      </w:r>
      <w:r>
        <w:rPr>
          <w:spacing w:val="17"/>
          <w:vertAlign w:val="baseline"/>
        </w:rPr>
        <w:t> </w:t>
      </w:r>
      <w:r>
        <w:rPr>
          <w:vertAlign w:val="baseline"/>
        </w:rPr>
        <w:t>Article</w:t>
      </w:r>
      <w:r>
        <w:rPr>
          <w:spacing w:val="17"/>
          <w:vertAlign w:val="baseline"/>
        </w:rPr>
        <w:t> </w:t>
      </w:r>
      <w:r>
        <w:rPr>
          <w:vertAlign w:val="baseline"/>
        </w:rPr>
        <w:t>3</w:t>
      </w:r>
      <w:r>
        <w:rPr>
          <w:spacing w:val="17"/>
          <w:vertAlign w:val="baseline"/>
        </w:rPr>
        <w:t> </w:t>
      </w:r>
      <w:r>
        <w:rPr>
          <w:vertAlign w:val="baseline"/>
        </w:rPr>
        <w:t>of</w:t>
      </w:r>
      <w:r>
        <w:rPr>
          <w:spacing w:val="17"/>
          <w:vertAlign w:val="baseline"/>
        </w:rPr>
        <w:t> </w:t>
      </w:r>
      <w:r>
        <w:rPr>
          <w:vertAlign w:val="baseline"/>
        </w:rPr>
        <w:t>the</w:t>
      </w:r>
      <w:r>
        <w:rPr>
          <w:spacing w:val="17"/>
          <w:vertAlign w:val="baseline"/>
        </w:rPr>
        <w:t> </w:t>
      </w:r>
      <w:r>
        <w:rPr>
          <w:vertAlign w:val="baseline"/>
        </w:rPr>
        <w:t>Convention</w:t>
      </w:r>
      <w:r>
        <w:rPr>
          <w:spacing w:val="17"/>
          <w:vertAlign w:val="baseline"/>
        </w:rPr>
        <w:t> </w:t>
      </w:r>
      <w:r>
        <w:rPr>
          <w:vertAlign w:val="baseline"/>
        </w:rPr>
        <w:t>on</w:t>
      </w:r>
      <w:r>
        <w:rPr>
          <w:spacing w:val="17"/>
          <w:vertAlign w:val="baseline"/>
        </w:rPr>
        <w:t> </w:t>
      </w:r>
      <w:r>
        <w:rPr>
          <w:vertAlign w:val="baseline"/>
        </w:rPr>
        <w:t>the</w:t>
      </w:r>
      <w:r>
        <w:rPr>
          <w:spacing w:val="17"/>
          <w:vertAlign w:val="baseline"/>
        </w:rPr>
        <w:t> </w:t>
      </w:r>
      <w:r>
        <w:rPr>
          <w:vertAlign w:val="baseline"/>
        </w:rPr>
        <w:t>fight</w:t>
      </w:r>
      <w:r>
        <w:rPr>
          <w:spacing w:val="17"/>
          <w:vertAlign w:val="baseline"/>
        </w:rPr>
        <w:t> </w:t>
      </w:r>
      <w:r>
        <w:rPr>
          <w:vertAlign w:val="baseline"/>
        </w:rPr>
        <w:t>against</w:t>
      </w:r>
      <w:r>
        <w:rPr>
          <w:spacing w:val="17"/>
          <w:vertAlign w:val="baseline"/>
        </w:rPr>
        <w:t> </w:t>
      </w:r>
      <w:r>
        <w:rPr>
          <w:vertAlign w:val="baseline"/>
        </w:rPr>
        <w:t>corruption</w:t>
      </w:r>
      <w:r>
        <w:rPr>
          <w:spacing w:val="17"/>
          <w:vertAlign w:val="baseline"/>
        </w:rPr>
        <w:t> </w:t>
      </w:r>
      <w:r>
        <w:rPr>
          <w:vertAlign w:val="baseline"/>
        </w:rPr>
        <w:t>involving</w:t>
      </w:r>
      <w:r>
        <w:rPr>
          <w:spacing w:val="17"/>
          <w:vertAlign w:val="baseline"/>
        </w:rPr>
        <w:t> </w:t>
      </w:r>
      <w:r>
        <w:rPr>
          <w:vertAlign w:val="baseline"/>
        </w:rPr>
        <w:t>officials</w:t>
      </w:r>
      <w:r>
        <w:rPr>
          <w:spacing w:val="17"/>
          <w:vertAlign w:val="baseline"/>
        </w:rPr>
        <w:t> </w:t>
      </w:r>
      <w:r>
        <w:rPr>
          <w:vertAlign w:val="baseline"/>
        </w:rPr>
        <w:t>of</w:t>
      </w:r>
      <w:r>
        <w:rPr>
          <w:spacing w:val="17"/>
          <w:vertAlign w:val="baseline"/>
        </w:rPr>
        <w:t> </w:t>
      </w:r>
      <w:r>
        <w:rPr>
          <w:vertAlign w:val="baseline"/>
        </w:rPr>
        <w:t>the</w:t>
      </w:r>
      <w:r>
        <w:rPr>
          <w:spacing w:val="17"/>
          <w:vertAlign w:val="baseline"/>
        </w:rPr>
        <w:t> </w:t>
      </w:r>
      <w:r>
        <w:rPr>
          <w:vertAlign w:val="baseline"/>
        </w:rPr>
        <w:t>European</w:t>
      </w:r>
      <w:r>
        <w:rPr>
          <w:spacing w:val="17"/>
          <w:vertAlign w:val="baseline"/>
        </w:rPr>
        <w:t> </w:t>
      </w:r>
      <w:r>
        <w:rPr>
          <w:vertAlign w:val="baseline"/>
        </w:rPr>
        <w:t>Communities</w:t>
      </w:r>
      <w:r>
        <w:rPr>
          <w:spacing w:val="17"/>
          <w:vertAlign w:val="baseline"/>
        </w:rPr>
        <w:t> </w:t>
      </w:r>
      <w:r>
        <w:rPr>
          <w:vertAlign w:val="baseline"/>
        </w:rPr>
        <w:t>or</w:t>
      </w:r>
      <w:r>
        <w:rPr>
          <w:spacing w:val="17"/>
          <w:vertAlign w:val="baseline"/>
        </w:rPr>
        <w:t> </w:t>
      </w:r>
      <w:r>
        <w:rPr>
          <w:vertAlign w:val="baseline"/>
        </w:rPr>
        <w:t>officials</w:t>
      </w:r>
      <w:r>
        <w:rPr>
          <w:spacing w:val="17"/>
          <w:vertAlign w:val="baseline"/>
        </w:rPr>
        <w:t> </w:t>
      </w:r>
      <w:r>
        <w:rPr>
          <w:vertAlign w:val="baseline"/>
        </w:rPr>
        <w:t>of</w:t>
      </w:r>
      <w:r>
        <w:rPr>
          <w:spacing w:val="17"/>
          <w:vertAlign w:val="baseline"/>
        </w:rPr>
        <w:t> </w:t>
      </w:r>
      <w:r>
        <w:rPr>
          <w:vertAlign w:val="baseline"/>
        </w:rPr>
        <w:t>Member</w:t>
      </w:r>
      <w:r>
        <w:rPr>
          <w:spacing w:val="17"/>
          <w:vertAlign w:val="baseline"/>
        </w:rPr>
        <w:t> </w:t>
      </w:r>
      <w:r>
        <w:rPr>
          <w:vertAlign w:val="baseline"/>
        </w:rPr>
        <w:t>States</w:t>
      </w:r>
      <w:r>
        <w:rPr>
          <w:spacing w:val="17"/>
          <w:vertAlign w:val="baseline"/>
        </w:rPr>
        <w:t> </w:t>
      </w:r>
      <w:r>
        <w:rPr>
          <w:vertAlign w:val="baseline"/>
        </w:rPr>
        <w:t>of</w:t>
      </w:r>
      <w:r>
        <w:rPr>
          <w:spacing w:val="17"/>
          <w:vertAlign w:val="baseline"/>
        </w:rPr>
        <w:t> </w:t>
      </w:r>
      <w:r>
        <w:rPr>
          <w:vertAlign w:val="baseline"/>
        </w:rPr>
        <w:t>the</w:t>
      </w:r>
      <w:r>
        <w:rPr>
          <w:spacing w:val="17"/>
          <w:vertAlign w:val="baseline"/>
        </w:rPr>
        <w:t> </w:t>
      </w:r>
      <w:r>
        <w:rPr>
          <w:vertAlign w:val="baseline"/>
        </w:rPr>
        <w:t>European</w:t>
      </w:r>
      <w:r>
        <w:rPr>
          <w:spacing w:val="17"/>
          <w:vertAlign w:val="baseline"/>
        </w:rPr>
        <w:t> </w:t>
      </w:r>
      <w:r>
        <w:rPr>
          <w:vertAlign w:val="baseline"/>
        </w:rPr>
        <w:t>Union</w:t>
      </w:r>
      <w:r>
        <w:rPr>
          <w:spacing w:val="17"/>
          <w:vertAlign w:val="baseline"/>
        </w:rPr>
        <w:t> </w:t>
      </w:r>
      <w:r>
        <w:rPr>
          <w:vertAlign w:val="baseline"/>
        </w:rPr>
        <w:t>(OJ</w:t>
      </w:r>
      <w:r>
        <w:rPr>
          <w:spacing w:val="17"/>
          <w:vertAlign w:val="baseline"/>
        </w:rPr>
        <w:t> </w:t>
      </w:r>
      <w:r>
        <w:rPr>
          <w:vertAlign w:val="baseline"/>
        </w:rPr>
        <w:t>C</w:t>
      </w:r>
      <w:r>
        <w:rPr>
          <w:spacing w:val="17"/>
          <w:vertAlign w:val="baseline"/>
        </w:rPr>
        <w:t> </w:t>
      </w:r>
      <w:r>
        <w:rPr>
          <w:vertAlign w:val="baseline"/>
        </w:rPr>
        <w:t>195,</w:t>
      </w:r>
      <w:r>
        <w:rPr>
          <w:spacing w:val="40"/>
          <w:vertAlign w:val="baseline"/>
        </w:rPr>
        <w:t> </w:t>
      </w:r>
      <w:r>
        <w:rPr>
          <w:vertAlign w:val="baseline"/>
        </w:rPr>
        <w:t>25.6.1997, p. 1) and in Article 2(1) of Council Framework Decision 2003/568/JHA of 22 July 2003 on combating corruption in the private sector (OJ L 192, 31.7.2003, p. 54). This ground for</w:t>
      </w:r>
      <w:r>
        <w:rPr>
          <w:spacing w:val="40"/>
          <w:vertAlign w:val="baseline"/>
        </w:rPr>
        <w:t> </w:t>
      </w:r>
      <w:r>
        <w:rPr>
          <w:vertAlign w:val="baseline"/>
        </w:rPr>
        <w:t>exclusion includes corruption as defined in the national law of the contracting authority (or contracting entity) or economic operator.</w:t>
      </w:r>
    </w:p>
    <w:p>
      <w:pPr>
        <w:pStyle w:val="BodyText"/>
        <w:ind w:left="414"/>
        <w:jc w:val="both"/>
      </w:pPr>
      <w:r>
        <w:rPr>
          <w:color w:val="000009"/>
          <w:vertAlign w:val="superscript"/>
        </w:rPr>
        <w:t>(3</w:t>
      </w:r>
      <w:r>
        <w:rPr>
          <w:color w:val="000009"/>
          <w:spacing w:val="-12"/>
          <w:vertAlign w:val="baseline"/>
        </w:rPr>
        <w:t> </w:t>
      </w:r>
      <w:r>
        <w:rPr>
          <w:color w:val="000009"/>
          <w:vertAlign w:val="superscript"/>
        </w:rPr>
        <w:t>)</w:t>
      </w:r>
      <w:r>
        <w:rPr>
          <w:color w:val="000009"/>
          <w:spacing w:val="55"/>
          <w:vertAlign w:val="baseline"/>
        </w:rPr>
        <w:t>  </w:t>
      </w:r>
      <w:r>
        <w:rPr>
          <w:vertAlign w:val="baseline"/>
        </w:rPr>
        <w:t>Within</w:t>
      </w:r>
      <w:r>
        <w:rPr>
          <w:spacing w:val="-3"/>
          <w:vertAlign w:val="baseline"/>
        </w:rPr>
        <w:t> </w:t>
      </w:r>
      <w:r>
        <w:rPr>
          <w:vertAlign w:val="baseline"/>
        </w:rPr>
        <w:t>the</w:t>
      </w:r>
      <w:r>
        <w:rPr>
          <w:spacing w:val="-3"/>
          <w:vertAlign w:val="baseline"/>
        </w:rPr>
        <w:t> </w:t>
      </w:r>
      <w:r>
        <w:rPr>
          <w:vertAlign w:val="baseline"/>
        </w:rPr>
        <w:t>meaning</w:t>
      </w:r>
      <w:r>
        <w:rPr>
          <w:spacing w:val="-3"/>
          <w:vertAlign w:val="baseline"/>
        </w:rPr>
        <w:t> </w:t>
      </w:r>
      <w:r>
        <w:rPr>
          <w:vertAlign w:val="baseline"/>
        </w:rPr>
        <w:t>of</w:t>
      </w:r>
      <w:r>
        <w:rPr>
          <w:spacing w:val="-3"/>
          <w:vertAlign w:val="baseline"/>
        </w:rPr>
        <w:t> </w:t>
      </w:r>
      <w:r>
        <w:rPr>
          <w:vertAlign w:val="baseline"/>
        </w:rPr>
        <w:t>Article</w:t>
      </w:r>
      <w:r>
        <w:rPr>
          <w:spacing w:val="-3"/>
          <w:vertAlign w:val="baseline"/>
        </w:rPr>
        <w:t> </w:t>
      </w:r>
      <w:r>
        <w:rPr>
          <w:vertAlign w:val="baseline"/>
        </w:rPr>
        <w:t>1</w:t>
      </w:r>
      <w:r>
        <w:rPr>
          <w:spacing w:val="-3"/>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Convention</w:t>
      </w:r>
      <w:r>
        <w:rPr>
          <w:spacing w:val="-3"/>
          <w:vertAlign w:val="baseline"/>
        </w:rPr>
        <w:t> </w:t>
      </w:r>
      <w:r>
        <w:rPr>
          <w:vertAlign w:val="baseline"/>
        </w:rPr>
        <w:t>on</w:t>
      </w:r>
      <w:r>
        <w:rPr>
          <w:spacing w:val="-3"/>
          <w:vertAlign w:val="baseline"/>
        </w:rPr>
        <w:t> </w:t>
      </w:r>
      <w:r>
        <w:rPr>
          <w:vertAlign w:val="baseline"/>
        </w:rPr>
        <w:t>the</w:t>
      </w:r>
      <w:r>
        <w:rPr>
          <w:spacing w:val="-3"/>
          <w:vertAlign w:val="baseline"/>
        </w:rPr>
        <w:t> </w:t>
      </w:r>
      <w:r>
        <w:rPr>
          <w:vertAlign w:val="baseline"/>
        </w:rPr>
        <w:t>Protection</w:t>
      </w:r>
      <w:r>
        <w:rPr>
          <w:spacing w:val="-3"/>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European</w:t>
      </w:r>
      <w:r>
        <w:rPr>
          <w:spacing w:val="-3"/>
          <w:vertAlign w:val="baseline"/>
        </w:rPr>
        <w:t> </w:t>
      </w:r>
      <w:r>
        <w:rPr>
          <w:vertAlign w:val="baseline"/>
        </w:rPr>
        <w:t>Communities'</w:t>
      </w:r>
      <w:r>
        <w:rPr>
          <w:spacing w:val="-3"/>
          <w:vertAlign w:val="baseline"/>
        </w:rPr>
        <w:t> </w:t>
      </w:r>
      <w:r>
        <w:rPr>
          <w:vertAlign w:val="baseline"/>
        </w:rPr>
        <w:t>Financial</w:t>
      </w:r>
      <w:r>
        <w:rPr>
          <w:spacing w:val="-3"/>
          <w:vertAlign w:val="baseline"/>
        </w:rPr>
        <w:t> </w:t>
      </w:r>
      <w:r>
        <w:rPr>
          <w:vertAlign w:val="baseline"/>
        </w:rPr>
        <w:t>Interests</w:t>
      </w:r>
      <w:r>
        <w:rPr>
          <w:spacing w:val="-3"/>
          <w:vertAlign w:val="baseline"/>
        </w:rPr>
        <w:t> </w:t>
      </w:r>
      <w:r>
        <w:rPr>
          <w:vertAlign w:val="baseline"/>
        </w:rPr>
        <w:t>(OJ</w:t>
      </w:r>
      <w:r>
        <w:rPr>
          <w:spacing w:val="-3"/>
          <w:vertAlign w:val="baseline"/>
        </w:rPr>
        <w:t> </w:t>
      </w:r>
      <w:r>
        <w:rPr>
          <w:vertAlign w:val="baseline"/>
        </w:rPr>
        <w:t>C</w:t>
      </w:r>
      <w:r>
        <w:rPr>
          <w:spacing w:val="-3"/>
          <w:vertAlign w:val="baseline"/>
        </w:rPr>
        <w:t> </w:t>
      </w:r>
      <w:r>
        <w:rPr>
          <w:vertAlign w:val="baseline"/>
        </w:rPr>
        <w:t>316,</w:t>
      </w:r>
      <w:r>
        <w:rPr>
          <w:spacing w:val="-3"/>
          <w:vertAlign w:val="baseline"/>
        </w:rPr>
        <w:t> </w:t>
      </w:r>
      <w:r>
        <w:rPr>
          <w:vertAlign w:val="baseline"/>
        </w:rPr>
        <w:t>27.11.1995,</w:t>
      </w:r>
      <w:r>
        <w:rPr>
          <w:spacing w:val="-3"/>
          <w:vertAlign w:val="baseline"/>
        </w:rPr>
        <w:t> </w:t>
      </w:r>
      <w:r>
        <w:rPr>
          <w:vertAlign w:val="baseline"/>
        </w:rPr>
        <w:t>p.</w:t>
      </w:r>
      <w:r>
        <w:rPr>
          <w:spacing w:val="-3"/>
          <w:vertAlign w:val="baseline"/>
        </w:rPr>
        <w:t> </w:t>
      </w:r>
      <w:r>
        <w:rPr>
          <w:spacing w:val="-4"/>
          <w:vertAlign w:val="baseline"/>
        </w:rPr>
        <w:t>48).</w:t>
      </w:r>
    </w:p>
    <w:p>
      <w:pPr>
        <w:pStyle w:val="BodyText"/>
        <w:ind w:left="698" w:right="201" w:hanging="284"/>
      </w:pPr>
      <w:r>
        <w:rPr>
          <w:color w:val="000009"/>
          <w:vertAlign w:val="superscript"/>
        </w:rPr>
        <w:t>(()4</w:t>
      </w:r>
      <w:r>
        <w:rPr>
          <w:color w:val="000009"/>
          <w:spacing w:val="40"/>
          <w:vertAlign w:val="baseline"/>
        </w:rPr>
        <w:t>  </w:t>
      </w:r>
      <w:r>
        <w:rPr>
          <w:vertAlign w:val="baseline"/>
        </w:rPr>
        <w:t>As defined in Articles 1 and 3 of the Council Framework Decision of 13 June 2002 on combating terrorism (OJ L 164, 22.6.2002, p. 3). This ground for exclusion also includes inciting,</w:t>
      </w:r>
      <w:r>
        <w:rPr>
          <w:spacing w:val="-1"/>
          <w:vertAlign w:val="baseline"/>
        </w:rPr>
        <w:t> </w:t>
      </w:r>
      <w:r>
        <w:rPr>
          <w:vertAlign w:val="baseline"/>
        </w:rPr>
        <w:t>aiding,</w:t>
      </w:r>
      <w:r>
        <w:rPr>
          <w:spacing w:val="40"/>
          <w:vertAlign w:val="baseline"/>
        </w:rPr>
        <w:t> </w:t>
      </w:r>
      <w:r>
        <w:rPr>
          <w:vertAlign w:val="baseline"/>
        </w:rPr>
        <w:t>abetting or attempting to commit one of these offences, as referred to in Article 4 of the said Framework Decision.</w:t>
      </w:r>
    </w:p>
    <w:p>
      <w:pPr>
        <w:pStyle w:val="BodyText"/>
        <w:tabs>
          <w:tab w:pos="697" w:val="left" w:leader="none"/>
        </w:tabs>
        <w:ind w:left="698" w:right="201" w:hanging="284"/>
        <w:rPr>
          <w:b/>
          <w:i/>
        </w:rPr>
      </w:pPr>
      <w:r>
        <w:rPr>
          <w:color w:val="000009"/>
          <w:spacing w:val="-6"/>
          <w:vertAlign w:val="superscript"/>
        </w:rPr>
        <w:t>(5</w:t>
      </w:r>
      <w:r>
        <w:rPr>
          <w:color w:val="000009"/>
          <w:vertAlign w:val="baseline"/>
        </w:rPr>
        <w:tab/>
      </w:r>
      <w:r>
        <w:rPr>
          <w:vertAlign w:val="baseline"/>
        </w:rPr>
        <w:t>As defined in Article 1 of Directive 2005/60/EC of the European Parliament and of the Council of 26 October 2005 on the prevention of the use of the financial system for the purpose of money</w:t>
      </w:r>
      <w:r>
        <w:rPr>
          <w:spacing w:val="40"/>
          <w:vertAlign w:val="baseline"/>
        </w:rPr>
        <w:t> </w:t>
      </w:r>
      <w:r>
        <w:rPr>
          <w:vertAlign w:val="baseline"/>
        </w:rPr>
        <w:t>laundering and terrorist financing </w:t>
      </w:r>
      <w:r>
        <w:rPr>
          <w:b/>
          <w:i/>
          <w:vertAlign w:val="baseline"/>
        </w:rPr>
        <w:t>(OJ L 309, 25.11.2005, p. 15).</w:t>
      </w:r>
    </w:p>
    <w:p>
      <w:pPr>
        <w:spacing w:before="0"/>
        <w:ind w:left="698" w:right="201" w:hanging="284"/>
        <w:jc w:val="left"/>
        <w:rPr>
          <w:b/>
          <w:i/>
          <w:sz w:val="12"/>
        </w:rPr>
      </w:pPr>
      <w:r>
        <w:rPr>
          <w:color w:val="000009"/>
          <w:sz w:val="12"/>
          <w:vertAlign w:val="superscript"/>
        </w:rPr>
        <w:t>(()6</w:t>
      </w:r>
      <w:r>
        <w:rPr>
          <w:color w:val="000009"/>
          <w:spacing w:val="-12"/>
          <w:sz w:val="12"/>
          <w:vertAlign w:val="baseline"/>
        </w:rPr>
        <w:t> </w:t>
      </w:r>
      <w:r>
        <w:rPr>
          <w:i/>
          <w:color w:val="000009"/>
          <w:sz w:val="12"/>
          <w:vertAlign w:val="baseline"/>
        </w:rPr>
        <w:t>)</w:t>
      </w:r>
      <w:r>
        <w:rPr>
          <w:i/>
          <w:color w:val="000009"/>
          <w:spacing w:val="40"/>
          <w:sz w:val="12"/>
          <w:vertAlign w:val="baseline"/>
        </w:rPr>
        <w:t>  </w:t>
      </w:r>
      <w:r>
        <w:rPr>
          <w:b/>
          <w:i/>
          <w:sz w:val="12"/>
          <w:vertAlign w:val="baseline"/>
        </w:rPr>
        <w:t>As</w:t>
      </w:r>
      <w:r>
        <w:rPr>
          <w:b/>
          <w:i/>
          <w:spacing w:val="17"/>
          <w:sz w:val="12"/>
          <w:vertAlign w:val="baseline"/>
        </w:rPr>
        <w:t> </w:t>
      </w:r>
      <w:r>
        <w:rPr>
          <w:b/>
          <w:i/>
          <w:sz w:val="12"/>
          <w:vertAlign w:val="baseline"/>
        </w:rPr>
        <w:t>defined</w:t>
      </w:r>
      <w:r>
        <w:rPr>
          <w:b/>
          <w:i/>
          <w:spacing w:val="17"/>
          <w:sz w:val="12"/>
          <w:vertAlign w:val="baseline"/>
        </w:rPr>
        <w:t> </w:t>
      </w:r>
      <w:r>
        <w:rPr>
          <w:b/>
          <w:i/>
          <w:sz w:val="12"/>
          <w:vertAlign w:val="baseline"/>
        </w:rPr>
        <w:t>in</w:t>
      </w:r>
      <w:r>
        <w:rPr>
          <w:b/>
          <w:i/>
          <w:spacing w:val="17"/>
          <w:sz w:val="12"/>
          <w:vertAlign w:val="baseline"/>
        </w:rPr>
        <w:t> </w:t>
      </w:r>
      <w:r>
        <w:rPr>
          <w:b/>
          <w:i/>
          <w:sz w:val="12"/>
          <w:vertAlign w:val="baseline"/>
        </w:rPr>
        <w:t>Article</w:t>
      </w:r>
      <w:r>
        <w:rPr>
          <w:b/>
          <w:i/>
          <w:spacing w:val="17"/>
          <w:sz w:val="12"/>
          <w:vertAlign w:val="baseline"/>
        </w:rPr>
        <w:t> </w:t>
      </w:r>
      <w:r>
        <w:rPr>
          <w:b/>
          <w:i/>
          <w:sz w:val="12"/>
          <w:vertAlign w:val="baseline"/>
        </w:rPr>
        <w:t>2</w:t>
      </w:r>
      <w:r>
        <w:rPr>
          <w:b/>
          <w:i/>
          <w:spacing w:val="17"/>
          <w:sz w:val="12"/>
          <w:vertAlign w:val="baseline"/>
        </w:rPr>
        <w:t> </w:t>
      </w:r>
      <w:r>
        <w:rPr>
          <w:b/>
          <w:i/>
          <w:sz w:val="12"/>
          <w:vertAlign w:val="baseline"/>
        </w:rPr>
        <w:t>of</w:t>
      </w:r>
      <w:r>
        <w:rPr>
          <w:b/>
          <w:i/>
          <w:spacing w:val="17"/>
          <w:sz w:val="12"/>
          <w:vertAlign w:val="baseline"/>
        </w:rPr>
        <w:t> </w:t>
      </w:r>
      <w:r>
        <w:rPr>
          <w:b/>
          <w:i/>
          <w:sz w:val="12"/>
          <w:vertAlign w:val="baseline"/>
        </w:rPr>
        <w:t>Directive</w:t>
      </w:r>
      <w:r>
        <w:rPr>
          <w:b/>
          <w:i/>
          <w:spacing w:val="17"/>
          <w:sz w:val="12"/>
          <w:vertAlign w:val="baseline"/>
        </w:rPr>
        <w:t> </w:t>
      </w:r>
      <w:r>
        <w:rPr>
          <w:b/>
          <w:i/>
          <w:sz w:val="12"/>
          <w:vertAlign w:val="baseline"/>
        </w:rPr>
        <w:t>2011/36/EU</w:t>
      </w:r>
      <w:r>
        <w:rPr>
          <w:b/>
          <w:i/>
          <w:spacing w:val="17"/>
          <w:sz w:val="12"/>
          <w:vertAlign w:val="baseline"/>
        </w:rPr>
        <w:t> </w:t>
      </w:r>
      <w:r>
        <w:rPr>
          <w:b/>
          <w:i/>
          <w:sz w:val="12"/>
          <w:vertAlign w:val="baseline"/>
        </w:rPr>
        <w:t>of</w:t>
      </w:r>
      <w:r>
        <w:rPr>
          <w:b/>
          <w:i/>
          <w:spacing w:val="17"/>
          <w:sz w:val="12"/>
          <w:vertAlign w:val="baseline"/>
        </w:rPr>
        <w:t> </w:t>
      </w:r>
      <w:r>
        <w:rPr>
          <w:b/>
          <w:i/>
          <w:sz w:val="12"/>
          <w:vertAlign w:val="baseline"/>
        </w:rPr>
        <w:t>the</w:t>
      </w:r>
      <w:r>
        <w:rPr>
          <w:b/>
          <w:i/>
          <w:spacing w:val="17"/>
          <w:sz w:val="12"/>
          <w:vertAlign w:val="baseline"/>
        </w:rPr>
        <w:t> </w:t>
      </w:r>
      <w:r>
        <w:rPr>
          <w:b/>
          <w:i/>
          <w:sz w:val="12"/>
          <w:vertAlign w:val="baseline"/>
        </w:rPr>
        <w:t>European</w:t>
      </w:r>
      <w:r>
        <w:rPr>
          <w:b/>
          <w:i/>
          <w:spacing w:val="17"/>
          <w:sz w:val="12"/>
          <w:vertAlign w:val="baseline"/>
        </w:rPr>
        <w:t> </w:t>
      </w:r>
      <w:r>
        <w:rPr>
          <w:b/>
          <w:i/>
          <w:sz w:val="12"/>
          <w:vertAlign w:val="baseline"/>
        </w:rPr>
        <w:t>Parliament</w:t>
      </w:r>
      <w:r>
        <w:rPr>
          <w:b/>
          <w:i/>
          <w:spacing w:val="17"/>
          <w:sz w:val="12"/>
          <w:vertAlign w:val="baseline"/>
        </w:rPr>
        <w:t> </w:t>
      </w:r>
      <w:r>
        <w:rPr>
          <w:b/>
          <w:i/>
          <w:sz w:val="12"/>
          <w:vertAlign w:val="baseline"/>
        </w:rPr>
        <w:t>and</w:t>
      </w:r>
      <w:r>
        <w:rPr>
          <w:b/>
          <w:i/>
          <w:spacing w:val="17"/>
          <w:sz w:val="12"/>
          <w:vertAlign w:val="baseline"/>
        </w:rPr>
        <w:t> </w:t>
      </w:r>
      <w:r>
        <w:rPr>
          <w:b/>
          <w:i/>
          <w:sz w:val="12"/>
          <w:vertAlign w:val="baseline"/>
        </w:rPr>
        <w:t>of</w:t>
      </w:r>
      <w:r>
        <w:rPr>
          <w:b/>
          <w:i/>
          <w:spacing w:val="17"/>
          <w:sz w:val="12"/>
          <w:vertAlign w:val="baseline"/>
        </w:rPr>
        <w:t> </w:t>
      </w:r>
      <w:r>
        <w:rPr>
          <w:b/>
          <w:i/>
          <w:sz w:val="12"/>
          <w:vertAlign w:val="baseline"/>
        </w:rPr>
        <w:t>the</w:t>
      </w:r>
      <w:r>
        <w:rPr>
          <w:b/>
          <w:i/>
          <w:spacing w:val="17"/>
          <w:sz w:val="12"/>
          <w:vertAlign w:val="baseline"/>
        </w:rPr>
        <w:t> </w:t>
      </w:r>
      <w:r>
        <w:rPr>
          <w:b/>
          <w:i/>
          <w:sz w:val="12"/>
          <w:vertAlign w:val="baseline"/>
        </w:rPr>
        <w:t>Council</w:t>
      </w:r>
      <w:r>
        <w:rPr>
          <w:b/>
          <w:i/>
          <w:spacing w:val="17"/>
          <w:sz w:val="12"/>
          <w:vertAlign w:val="baseline"/>
        </w:rPr>
        <w:t> </w:t>
      </w:r>
      <w:r>
        <w:rPr>
          <w:b/>
          <w:i/>
          <w:sz w:val="12"/>
          <w:vertAlign w:val="baseline"/>
        </w:rPr>
        <w:t>of</w:t>
      </w:r>
      <w:r>
        <w:rPr>
          <w:b/>
          <w:i/>
          <w:spacing w:val="17"/>
          <w:sz w:val="12"/>
          <w:vertAlign w:val="baseline"/>
        </w:rPr>
        <w:t> </w:t>
      </w:r>
      <w:r>
        <w:rPr>
          <w:b/>
          <w:i/>
          <w:sz w:val="12"/>
          <w:vertAlign w:val="baseline"/>
        </w:rPr>
        <w:t>5</w:t>
      </w:r>
      <w:r>
        <w:rPr>
          <w:b/>
          <w:i/>
          <w:spacing w:val="17"/>
          <w:sz w:val="12"/>
          <w:vertAlign w:val="baseline"/>
        </w:rPr>
        <w:t> </w:t>
      </w:r>
      <w:r>
        <w:rPr>
          <w:b/>
          <w:i/>
          <w:sz w:val="12"/>
          <w:vertAlign w:val="baseline"/>
        </w:rPr>
        <w:t>April</w:t>
      </w:r>
      <w:r>
        <w:rPr>
          <w:b/>
          <w:i/>
          <w:spacing w:val="17"/>
          <w:sz w:val="12"/>
          <w:vertAlign w:val="baseline"/>
        </w:rPr>
        <w:t> </w:t>
      </w:r>
      <w:r>
        <w:rPr>
          <w:b/>
          <w:i/>
          <w:sz w:val="12"/>
          <w:vertAlign w:val="baseline"/>
        </w:rPr>
        <w:t>2011</w:t>
      </w:r>
      <w:r>
        <w:rPr>
          <w:b/>
          <w:i/>
          <w:spacing w:val="17"/>
          <w:sz w:val="12"/>
          <w:vertAlign w:val="baseline"/>
        </w:rPr>
        <w:t> </w:t>
      </w:r>
      <w:r>
        <w:rPr>
          <w:b/>
          <w:i/>
          <w:sz w:val="12"/>
          <w:vertAlign w:val="baseline"/>
        </w:rPr>
        <w:t>on</w:t>
      </w:r>
      <w:r>
        <w:rPr>
          <w:b/>
          <w:i/>
          <w:spacing w:val="17"/>
          <w:sz w:val="12"/>
          <w:vertAlign w:val="baseline"/>
        </w:rPr>
        <w:t> </w:t>
      </w:r>
      <w:r>
        <w:rPr>
          <w:b/>
          <w:i/>
          <w:sz w:val="12"/>
          <w:vertAlign w:val="baseline"/>
        </w:rPr>
        <w:t>preventing</w:t>
      </w:r>
      <w:r>
        <w:rPr>
          <w:b/>
          <w:i/>
          <w:spacing w:val="17"/>
          <w:sz w:val="12"/>
          <w:vertAlign w:val="baseline"/>
        </w:rPr>
        <w:t> </w:t>
      </w:r>
      <w:r>
        <w:rPr>
          <w:b/>
          <w:i/>
          <w:sz w:val="12"/>
          <w:vertAlign w:val="baseline"/>
        </w:rPr>
        <w:t>and</w:t>
      </w:r>
      <w:r>
        <w:rPr>
          <w:b/>
          <w:i/>
          <w:spacing w:val="17"/>
          <w:sz w:val="12"/>
          <w:vertAlign w:val="baseline"/>
        </w:rPr>
        <w:t> </w:t>
      </w:r>
      <w:r>
        <w:rPr>
          <w:b/>
          <w:i/>
          <w:sz w:val="12"/>
          <w:vertAlign w:val="baseline"/>
        </w:rPr>
        <w:t>combating</w:t>
      </w:r>
      <w:r>
        <w:rPr>
          <w:b/>
          <w:i/>
          <w:spacing w:val="17"/>
          <w:sz w:val="12"/>
          <w:vertAlign w:val="baseline"/>
        </w:rPr>
        <w:t> </w:t>
      </w:r>
      <w:r>
        <w:rPr>
          <w:b/>
          <w:i/>
          <w:sz w:val="12"/>
          <w:vertAlign w:val="baseline"/>
        </w:rPr>
        <w:t>trafficking</w:t>
      </w:r>
      <w:r>
        <w:rPr>
          <w:b/>
          <w:i/>
          <w:spacing w:val="17"/>
          <w:sz w:val="12"/>
          <w:vertAlign w:val="baseline"/>
        </w:rPr>
        <w:t> </w:t>
      </w:r>
      <w:r>
        <w:rPr>
          <w:b/>
          <w:i/>
          <w:sz w:val="12"/>
          <w:vertAlign w:val="baseline"/>
        </w:rPr>
        <w:t>in</w:t>
      </w:r>
      <w:r>
        <w:rPr>
          <w:b/>
          <w:i/>
          <w:spacing w:val="17"/>
          <w:sz w:val="12"/>
          <w:vertAlign w:val="baseline"/>
        </w:rPr>
        <w:t> </w:t>
      </w:r>
      <w:r>
        <w:rPr>
          <w:b/>
          <w:i/>
          <w:sz w:val="12"/>
          <w:vertAlign w:val="baseline"/>
        </w:rPr>
        <w:t>human</w:t>
      </w:r>
      <w:r>
        <w:rPr>
          <w:b/>
          <w:i/>
          <w:spacing w:val="-1"/>
          <w:sz w:val="12"/>
          <w:vertAlign w:val="baseline"/>
        </w:rPr>
        <w:t> </w:t>
      </w:r>
      <w:r>
        <w:rPr>
          <w:b/>
          <w:i/>
          <w:sz w:val="12"/>
          <w:vertAlign w:val="baseline"/>
        </w:rPr>
        <w:t>beings</w:t>
      </w:r>
      <w:r>
        <w:rPr>
          <w:b/>
          <w:i/>
          <w:spacing w:val="-1"/>
          <w:sz w:val="12"/>
          <w:vertAlign w:val="baseline"/>
        </w:rPr>
        <w:t> </w:t>
      </w:r>
      <w:r>
        <w:rPr>
          <w:b/>
          <w:i/>
          <w:sz w:val="12"/>
          <w:vertAlign w:val="baseline"/>
        </w:rPr>
        <w:t>and</w:t>
      </w:r>
      <w:r>
        <w:rPr>
          <w:b/>
          <w:i/>
          <w:spacing w:val="40"/>
          <w:sz w:val="12"/>
          <w:vertAlign w:val="baseline"/>
        </w:rPr>
        <w:t> </w:t>
      </w:r>
      <w:r>
        <w:rPr>
          <w:b/>
          <w:i/>
          <w:sz w:val="12"/>
          <w:vertAlign w:val="baseline"/>
        </w:rPr>
        <w:t>protecting its victims, and replacing Council Framework Decision 2002/629/JHA (OJ L 101, 15.4.2011, p. 1).</w:t>
      </w:r>
    </w:p>
    <w:p>
      <w:pPr>
        <w:spacing w:after="0"/>
        <w:jc w:val="left"/>
        <w:rPr>
          <w:b/>
          <w:i/>
          <w:sz w:val="12"/>
        </w:rPr>
        <w:sectPr>
          <w:pgSz w:w="12240" w:h="15840"/>
          <w:pgMar w:header="727" w:footer="426" w:top="1320" w:bottom="620" w:left="720" w:right="360"/>
        </w:sectPr>
      </w:pPr>
    </w:p>
    <w:p>
      <w:pPr>
        <w:pStyle w:val="BodyText"/>
        <w:spacing w:before="117"/>
        <w:rPr>
          <w:b/>
          <w:i/>
          <w:sz w:val="20"/>
        </w:rPr>
      </w:pPr>
    </w:p>
    <w:p>
      <w:pPr>
        <w:spacing w:before="1" w:after="30"/>
        <w:ind w:left="7" w:right="366" w:firstLine="0"/>
        <w:jc w:val="center"/>
        <w:rPr>
          <w:b/>
          <w:sz w:val="20"/>
        </w:rPr>
      </w:pPr>
      <w:r>
        <w:rPr>
          <w:sz w:val="20"/>
        </w:rPr>
        <w:t>C:</w:t>
      </w:r>
      <w:r>
        <w:rPr>
          <w:spacing w:val="-6"/>
          <w:sz w:val="20"/>
        </w:rPr>
        <w:t> </w:t>
      </w:r>
      <w:r>
        <w:rPr>
          <w:sz w:val="20"/>
        </w:rPr>
        <w:t>REASONS</w:t>
      </w:r>
      <w:r>
        <w:rPr>
          <w:spacing w:val="-5"/>
          <w:sz w:val="20"/>
        </w:rPr>
        <w:t> </w:t>
      </w:r>
      <w:r>
        <w:rPr>
          <w:sz w:val="20"/>
        </w:rPr>
        <w:t>RELATED</w:t>
      </w:r>
      <w:r>
        <w:rPr>
          <w:spacing w:val="-5"/>
          <w:sz w:val="20"/>
        </w:rPr>
        <w:t> </w:t>
      </w:r>
      <w:r>
        <w:rPr>
          <w:sz w:val="20"/>
        </w:rPr>
        <w:t>TO</w:t>
      </w:r>
      <w:r>
        <w:rPr>
          <w:spacing w:val="-5"/>
          <w:sz w:val="20"/>
        </w:rPr>
        <w:t> </w:t>
      </w:r>
      <w:r>
        <w:rPr>
          <w:sz w:val="20"/>
        </w:rPr>
        <w:t>INSOLVENCY,</w:t>
      </w:r>
      <w:r>
        <w:rPr>
          <w:spacing w:val="-5"/>
          <w:sz w:val="20"/>
        </w:rPr>
        <w:t> </w:t>
      </w:r>
      <w:r>
        <w:rPr>
          <w:sz w:val="20"/>
        </w:rPr>
        <w:t>CONFLICT</w:t>
      </w:r>
      <w:r>
        <w:rPr>
          <w:spacing w:val="-5"/>
          <w:sz w:val="20"/>
        </w:rPr>
        <w:t> </w:t>
      </w:r>
      <w:r>
        <w:rPr>
          <w:sz w:val="20"/>
        </w:rPr>
        <w:t>OF</w:t>
      </w:r>
      <w:r>
        <w:rPr>
          <w:spacing w:val="-5"/>
          <w:sz w:val="20"/>
        </w:rPr>
        <w:t> </w:t>
      </w:r>
      <w:r>
        <w:rPr>
          <w:sz w:val="20"/>
        </w:rPr>
        <w:t>INTEREST</w:t>
      </w:r>
      <w:r>
        <w:rPr>
          <w:spacing w:val="-5"/>
          <w:sz w:val="20"/>
        </w:rPr>
        <w:t> </w:t>
      </w:r>
      <w:r>
        <w:rPr>
          <w:sz w:val="20"/>
        </w:rPr>
        <w:t>OR</w:t>
      </w:r>
      <w:r>
        <w:rPr>
          <w:spacing w:val="-5"/>
          <w:sz w:val="20"/>
        </w:rPr>
        <w:t> </w:t>
      </w:r>
      <w:r>
        <w:rPr>
          <w:sz w:val="20"/>
        </w:rPr>
        <w:t>PROFESSIONAL</w:t>
      </w:r>
      <w:r>
        <w:rPr>
          <w:spacing w:val="-5"/>
          <w:sz w:val="20"/>
        </w:rPr>
        <w:t> </w:t>
      </w:r>
      <w:r>
        <w:rPr>
          <w:spacing w:val="-2"/>
          <w:sz w:val="20"/>
        </w:rPr>
        <w:t>MISCONDUCT</w:t>
      </w:r>
      <w:r>
        <w:rPr>
          <w:b/>
          <w:spacing w:val="-2"/>
          <w:sz w:val="20"/>
          <w:vertAlign w:val="superscript"/>
        </w:rPr>
        <w:t>7</w:t>
      </w:r>
    </w:p>
    <w:tbl>
      <w:tblPr>
        <w:tblW w:w="0" w:type="auto"/>
        <w:jc w:val="left"/>
        <w:tblInd w:w="30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5075"/>
        <w:gridCol w:w="5103"/>
      </w:tblGrid>
      <w:tr>
        <w:trPr>
          <w:trHeight w:val="502" w:hRule="atLeast"/>
        </w:trPr>
        <w:tc>
          <w:tcPr>
            <w:tcW w:w="10178" w:type="dxa"/>
            <w:gridSpan w:val="2"/>
            <w:tcBorders>
              <w:bottom w:val="single" w:sz="4" w:space="0" w:color="000000"/>
            </w:tcBorders>
          </w:tcPr>
          <w:p>
            <w:pPr>
              <w:pStyle w:val="TableParagraph"/>
              <w:spacing w:before="5"/>
              <w:ind w:left="92"/>
              <w:rPr>
                <w:b/>
                <w:sz w:val="20"/>
              </w:rPr>
            </w:pPr>
            <w:r>
              <w:rPr>
                <w:b/>
                <w:sz w:val="20"/>
              </w:rPr>
              <w:t>Information</w:t>
            </w:r>
            <w:r>
              <w:rPr>
                <w:b/>
                <w:spacing w:val="-6"/>
                <w:sz w:val="20"/>
              </w:rPr>
              <w:t> </w:t>
            </w:r>
            <w:r>
              <w:rPr>
                <w:b/>
                <w:sz w:val="20"/>
              </w:rPr>
              <w:t>on</w:t>
            </w:r>
            <w:r>
              <w:rPr>
                <w:b/>
                <w:spacing w:val="-4"/>
                <w:sz w:val="20"/>
              </w:rPr>
              <w:t> </w:t>
            </w:r>
            <w:r>
              <w:rPr>
                <w:b/>
                <w:sz w:val="20"/>
              </w:rPr>
              <w:t>any</w:t>
            </w:r>
            <w:r>
              <w:rPr>
                <w:b/>
                <w:spacing w:val="-4"/>
                <w:sz w:val="20"/>
              </w:rPr>
              <w:t> </w:t>
            </w:r>
            <w:r>
              <w:rPr>
                <w:b/>
                <w:sz w:val="20"/>
              </w:rPr>
              <w:t>situations</w:t>
            </w:r>
            <w:r>
              <w:rPr>
                <w:b/>
                <w:spacing w:val="-4"/>
                <w:sz w:val="20"/>
              </w:rPr>
              <w:t> </w:t>
            </w:r>
            <w:r>
              <w:rPr>
                <w:b/>
                <w:sz w:val="20"/>
              </w:rPr>
              <w:t>of</w:t>
            </w:r>
            <w:r>
              <w:rPr>
                <w:b/>
                <w:spacing w:val="-4"/>
                <w:sz w:val="20"/>
              </w:rPr>
              <w:t> </w:t>
            </w:r>
            <w:r>
              <w:rPr>
                <w:b/>
                <w:sz w:val="20"/>
              </w:rPr>
              <w:t>insolvency,</w:t>
            </w:r>
            <w:r>
              <w:rPr>
                <w:b/>
                <w:spacing w:val="-4"/>
                <w:sz w:val="20"/>
              </w:rPr>
              <w:t> </w:t>
            </w:r>
            <w:r>
              <w:rPr>
                <w:b/>
                <w:sz w:val="20"/>
              </w:rPr>
              <w:t>conflict</w:t>
            </w:r>
            <w:r>
              <w:rPr>
                <w:b/>
                <w:spacing w:val="-4"/>
                <w:sz w:val="20"/>
              </w:rPr>
              <w:t> </w:t>
            </w:r>
            <w:r>
              <w:rPr>
                <w:b/>
                <w:sz w:val="20"/>
              </w:rPr>
              <w:t>of</w:t>
            </w:r>
            <w:r>
              <w:rPr>
                <w:b/>
                <w:spacing w:val="-4"/>
                <w:sz w:val="20"/>
              </w:rPr>
              <w:t> </w:t>
            </w:r>
            <w:r>
              <w:rPr>
                <w:b/>
                <w:sz w:val="20"/>
              </w:rPr>
              <w:t>interest</w:t>
            </w:r>
            <w:r>
              <w:rPr>
                <w:b/>
                <w:spacing w:val="-4"/>
                <w:sz w:val="20"/>
              </w:rPr>
              <w:t> </w:t>
            </w:r>
            <w:r>
              <w:rPr>
                <w:b/>
                <w:sz w:val="20"/>
              </w:rPr>
              <w:t>or</w:t>
            </w:r>
            <w:r>
              <w:rPr>
                <w:b/>
                <w:spacing w:val="-4"/>
                <w:sz w:val="20"/>
              </w:rPr>
              <w:t> </w:t>
            </w:r>
            <w:r>
              <w:rPr>
                <w:b/>
                <w:sz w:val="20"/>
              </w:rPr>
              <w:t>professional</w:t>
            </w:r>
            <w:r>
              <w:rPr>
                <w:b/>
                <w:spacing w:val="-4"/>
                <w:sz w:val="20"/>
              </w:rPr>
              <w:t> </w:t>
            </w:r>
            <w:r>
              <w:rPr>
                <w:b/>
                <w:spacing w:val="-2"/>
                <w:sz w:val="20"/>
              </w:rPr>
              <w:t>misconduct</w:t>
            </w:r>
          </w:p>
        </w:tc>
      </w:tr>
      <w:tr>
        <w:trPr>
          <w:trHeight w:val="1057" w:hRule="atLeast"/>
        </w:trPr>
        <w:tc>
          <w:tcPr>
            <w:tcW w:w="5075" w:type="dxa"/>
            <w:tcBorders>
              <w:top w:val="single" w:sz="4" w:space="0" w:color="000000"/>
              <w:bottom w:val="single" w:sz="4" w:space="0" w:color="000000"/>
            </w:tcBorders>
          </w:tcPr>
          <w:p>
            <w:pPr>
              <w:pStyle w:val="TableParagraph"/>
              <w:spacing w:line="276" w:lineRule="auto" w:before="5"/>
              <w:ind w:left="92" w:right="96"/>
              <w:jc w:val="both"/>
              <w:rPr>
                <w:sz w:val="20"/>
              </w:rPr>
            </w:pPr>
            <w:r>
              <w:rPr>
                <w:sz w:val="20"/>
              </w:rPr>
              <w:t>Has the economic operator, to the best </w:t>
            </w:r>
            <w:r>
              <w:rPr>
                <w:b/>
                <w:sz w:val="20"/>
              </w:rPr>
              <w:t>of its knowledge</w:t>
            </w:r>
            <w:r>
              <w:rPr>
                <w:sz w:val="20"/>
              </w:rPr>
              <w:t>, violated applicable </w:t>
            </w:r>
            <w:r>
              <w:rPr>
                <w:b/>
                <w:sz w:val="20"/>
              </w:rPr>
              <w:t>obligations in </w:t>
            </w:r>
            <w:r>
              <w:rPr>
                <w:sz w:val="20"/>
              </w:rPr>
              <w:t>the fields</w:t>
            </w:r>
            <w:r>
              <w:rPr>
                <w:spacing w:val="79"/>
                <w:w w:val="150"/>
                <w:sz w:val="20"/>
              </w:rPr>
              <w:t>  </w:t>
            </w:r>
            <w:r>
              <w:rPr>
                <w:sz w:val="20"/>
              </w:rPr>
              <w:t>of</w:t>
            </w:r>
            <w:r>
              <w:rPr>
                <w:spacing w:val="79"/>
                <w:w w:val="150"/>
                <w:sz w:val="20"/>
              </w:rPr>
              <w:t>  </w:t>
            </w:r>
            <w:r>
              <w:rPr>
                <w:sz w:val="20"/>
              </w:rPr>
              <w:t>occupational</w:t>
            </w:r>
            <w:r>
              <w:rPr>
                <w:spacing w:val="79"/>
                <w:w w:val="150"/>
                <w:sz w:val="20"/>
              </w:rPr>
              <w:t>  </w:t>
            </w:r>
            <w:r>
              <w:rPr>
                <w:sz w:val="20"/>
              </w:rPr>
              <w:t>health</w:t>
            </w:r>
            <w:r>
              <w:rPr>
                <w:spacing w:val="79"/>
                <w:w w:val="150"/>
                <w:sz w:val="20"/>
              </w:rPr>
              <w:t>  </w:t>
            </w:r>
            <w:r>
              <w:rPr>
                <w:sz w:val="20"/>
              </w:rPr>
              <w:t>and</w:t>
            </w:r>
            <w:r>
              <w:rPr>
                <w:spacing w:val="79"/>
                <w:w w:val="150"/>
                <w:sz w:val="20"/>
              </w:rPr>
              <w:t>  </w:t>
            </w:r>
            <w:r>
              <w:rPr>
                <w:spacing w:val="-2"/>
                <w:sz w:val="20"/>
              </w:rPr>
              <w:t>safety,</w:t>
            </w:r>
          </w:p>
          <w:p>
            <w:pPr>
              <w:pStyle w:val="TableParagraph"/>
              <w:ind w:left="92"/>
              <w:jc w:val="both"/>
              <w:rPr>
                <w:sz w:val="20"/>
              </w:rPr>
            </w:pPr>
            <w:r>
              <w:rPr>
                <w:b/>
                <w:sz w:val="20"/>
              </w:rPr>
              <w:t>environmental,</w:t>
            </w:r>
            <w:r>
              <w:rPr>
                <w:b/>
                <w:spacing w:val="-6"/>
                <w:sz w:val="20"/>
              </w:rPr>
              <w:t> </w:t>
            </w:r>
            <w:r>
              <w:rPr>
                <w:b/>
                <w:sz w:val="20"/>
              </w:rPr>
              <w:t>social</w:t>
            </w:r>
            <w:r>
              <w:rPr>
                <w:b/>
                <w:spacing w:val="-5"/>
                <w:sz w:val="20"/>
              </w:rPr>
              <w:t> </w:t>
            </w:r>
            <w:r>
              <w:rPr>
                <w:b/>
                <w:sz w:val="20"/>
              </w:rPr>
              <w:t>and</w:t>
            </w:r>
            <w:r>
              <w:rPr>
                <w:b/>
                <w:spacing w:val="-6"/>
                <w:sz w:val="20"/>
              </w:rPr>
              <w:t> </w:t>
            </w:r>
            <w:r>
              <w:rPr>
                <w:b/>
                <w:sz w:val="20"/>
              </w:rPr>
              <w:t>labour</w:t>
            </w:r>
            <w:r>
              <w:rPr>
                <w:b/>
                <w:spacing w:val="-5"/>
                <w:sz w:val="20"/>
              </w:rPr>
              <w:t> </w:t>
            </w:r>
            <w:r>
              <w:rPr>
                <w:b/>
                <w:sz w:val="20"/>
              </w:rPr>
              <w:t>law</w:t>
            </w:r>
            <w:r>
              <w:rPr>
                <w:b/>
                <w:spacing w:val="-5"/>
                <w:sz w:val="20"/>
              </w:rPr>
              <w:t> ?</w:t>
            </w:r>
            <w:r>
              <w:rPr>
                <w:spacing w:val="-5"/>
                <w:sz w:val="20"/>
                <w:vertAlign w:val="superscript"/>
              </w:rPr>
              <w:t>8</w:t>
            </w:r>
          </w:p>
        </w:tc>
        <w:tc>
          <w:tcPr>
            <w:tcW w:w="5103" w:type="dxa"/>
            <w:tcBorders>
              <w:top w:val="single" w:sz="4" w:space="0" w:color="000000"/>
            </w:tcBorders>
          </w:tcPr>
          <w:p>
            <w:pPr>
              <w:pStyle w:val="TableParagraph"/>
              <w:spacing w:before="5"/>
              <w:ind w:left="92"/>
              <w:rPr>
                <w:sz w:val="20"/>
              </w:rPr>
            </w:pPr>
            <w:r>
              <w:rPr>
                <w:sz w:val="20"/>
              </w:rPr>
              <w:t>[ ] Yes [ ] </w:t>
            </w:r>
            <w:r>
              <w:rPr>
                <w:spacing w:val="-5"/>
                <w:sz w:val="20"/>
              </w:rPr>
              <w:t>No</w:t>
            </w:r>
          </w:p>
        </w:tc>
      </w:tr>
      <w:tr>
        <w:trPr>
          <w:trHeight w:val="2115" w:hRule="atLeast"/>
        </w:trPr>
        <w:tc>
          <w:tcPr>
            <w:tcW w:w="5075" w:type="dxa"/>
            <w:tcBorders>
              <w:top w:val="single" w:sz="4" w:space="0" w:color="000000"/>
            </w:tcBorders>
          </w:tcPr>
          <w:p>
            <w:pPr>
              <w:pStyle w:val="TableParagraph"/>
              <w:spacing w:line="276" w:lineRule="auto" w:before="5"/>
              <w:ind w:left="92" w:right="96"/>
              <w:jc w:val="both"/>
              <w:rPr>
                <w:sz w:val="20"/>
              </w:rPr>
            </w:pPr>
            <w:r>
              <w:rPr>
                <w:sz w:val="20"/>
              </w:rPr>
              <w:t>Is the economic operator in one of the following situations or is it subject to a procedure for the establishment of one of the following situations?</w:t>
            </w:r>
          </w:p>
          <w:p>
            <w:pPr>
              <w:pStyle w:val="TableParagraph"/>
              <w:spacing w:before="34"/>
              <w:rPr>
                <w:b/>
                <w:sz w:val="20"/>
              </w:rPr>
            </w:pPr>
          </w:p>
          <w:p>
            <w:pPr>
              <w:pStyle w:val="TableParagraph"/>
              <w:numPr>
                <w:ilvl w:val="0"/>
                <w:numId w:val="3"/>
              </w:numPr>
              <w:tabs>
                <w:tab w:pos="554" w:val="left" w:leader="none"/>
              </w:tabs>
              <w:spacing w:line="240" w:lineRule="auto" w:before="0" w:after="0"/>
              <w:ind w:left="554" w:right="0" w:hanging="300"/>
              <w:jc w:val="left"/>
              <w:rPr>
                <w:sz w:val="20"/>
              </w:rPr>
            </w:pPr>
            <w:r>
              <w:rPr>
                <w:spacing w:val="-2"/>
                <w:sz w:val="20"/>
              </w:rPr>
              <w:t>bankruptcy</w:t>
            </w:r>
          </w:p>
          <w:p>
            <w:pPr>
              <w:pStyle w:val="TableParagraph"/>
              <w:numPr>
                <w:ilvl w:val="0"/>
                <w:numId w:val="3"/>
              </w:numPr>
              <w:tabs>
                <w:tab w:pos="554" w:val="left" w:leader="none"/>
              </w:tabs>
              <w:spacing w:line="240" w:lineRule="auto" w:before="35" w:after="0"/>
              <w:ind w:left="554" w:right="0" w:hanging="300"/>
              <w:jc w:val="left"/>
              <w:rPr>
                <w:sz w:val="20"/>
              </w:rPr>
            </w:pPr>
            <w:r>
              <w:rPr>
                <w:spacing w:val="-2"/>
                <w:sz w:val="20"/>
              </w:rPr>
              <w:t>liquidation</w:t>
            </w:r>
          </w:p>
          <w:p>
            <w:pPr>
              <w:pStyle w:val="TableParagraph"/>
              <w:numPr>
                <w:ilvl w:val="0"/>
                <w:numId w:val="3"/>
              </w:numPr>
              <w:tabs>
                <w:tab w:pos="542" w:val="left" w:leader="none"/>
              </w:tabs>
              <w:spacing w:line="240" w:lineRule="auto" w:before="34" w:after="0"/>
              <w:ind w:left="542" w:right="0" w:hanging="288"/>
              <w:jc w:val="left"/>
              <w:rPr>
                <w:sz w:val="20"/>
              </w:rPr>
            </w:pPr>
            <w:r>
              <w:rPr>
                <w:spacing w:val="-2"/>
                <w:sz w:val="20"/>
              </w:rPr>
              <w:t>insolvency</w:t>
            </w:r>
          </w:p>
          <w:p>
            <w:pPr>
              <w:pStyle w:val="TableParagraph"/>
              <w:numPr>
                <w:ilvl w:val="0"/>
                <w:numId w:val="3"/>
              </w:numPr>
              <w:tabs>
                <w:tab w:pos="554" w:val="left" w:leader="none"/>
              </w:tabs>
              <w:spacing w:line="240" w:lineRule="auto" w:before="35" w:after="0"/>
              <w:ind w:left="554" w:right="0" w:hanging="300"/>
              <w:jc w:val="left"/>
              <w:rPr>
                <w:sz w:val="20"/>
              </w:rPr>
            </w:pPr>
            <w:r>
              <w:rPr>
                <w:sz w:val="20"/>
              </w:rPr>
              <w:t>arrangement</w:t>
            </w:r>
            <w:r>
              <w:rPr>
                <w:spacing w:val="-9"/>
                <w:sz w:val="20"/>
              </w:rPr>
              <w:t> </w:t>
            </w:r>
            <w:r>
              <w:rPr>
                <w:sz w:val="20"/>
              </w:rPr>
              <w:t>with</w:t>
            </w:r>
            <w:r>
              <w:rPr>
                <w:spacing w:val="-6"/>
                <w:sz w:val="20"/>
              </w:rPr>
              <w:t> </w:t>
            </w:r>
            <w:r>
              <w:rPr>
                <w:spacing w:val="-2"/>
                <w:sz w:val="20"/>
              </w:rPr>
              <w:t>creditors</w:t>
            </w:r>
          </w:p>
        </w:tc>
        <w:tc>
          <w:tcPr>
            <w:tcW w:w="5103" w:type="dxa"/>
          </w:tcPr>
          <w:p>
            <w:pPr>
              <w:pStyle w:val="TableParagraph"/>
              <w:rPr>
                <w:b/>
                <w:sz w:val="20"/>
              </w:rPr>
            </w:pPr>
          </w:p>
          <w:p>
            <w:pPr>
              <w:pStyle w:val="TableParagraph"/>
              <w:rPr>
                <w:b/>
                <w:sz w:val="20"/>
              </w:rPr>
            </w:pPr>
          </w:p>
          <w:p>
            <w:pPr>
              <w:pStyle w:val="TableParagraph"/>
              <w:rPr>
                <w:b/>
                <w:sz w:val="20"/>
              </w:rPr>
            </w:pPr>
          </w:p>
          <w:p>
            <w:pPr>
              <w:pStyle w:val="TableParagraph"/>
              <w:spacing w:before="142"/>
              <w:rPr>
                <w:b/>
                <w:sz w:val="20"/>
              </w:rPr>
            </w:pPr>
          </w:p>
          <w:p>
            <w:pPr>
              <w:pStyle w:val="TableParagraph"/>
              <w:spacing w:before="1"/>
              <w:ind w:left="92"/>
              <w:rPr>
                <w:sz w:val="20"/>
              </w:rPr>
            </w:pPr>
            <w:r>
              <w:rPr>
                <w:sz w:val="20"/>
              </w:rPr>
              <w:t>a) [ ] Yes [ ] </w:t>
            </w:r>
            <w:r>
              <w:rPr>
                <w:spacing w:val="-5"/>
                <w:sz w:val="20"/>
              </w:rPr>
              <w:t>No</w:t>
            </w:r>
          </w:p>
          <w:p>
            <w:pPr>
              <w:pStyle w:val="TableParagraph"/>
              <w:numPr>
                <w:ilvl w:val="0"/>
                <w:numId w:val="4"/>
              </w:numPr>
              <w:tabs>
                <w:tab w:pos="392" w:val="left" w:leader="none"/>
              </w:tabs>
              <w:spacing w:line="240" w:lineRule="auto" w:before="34" w:after="0"/>
              <w:ind w:left="392" w:right="0" w:hanging="300"/>
              <w:jc w:val="left"/>
              <w:rPr>
                <w:sz w:val="20"/>
              </w:rPr>
            </w:pPr>
            <w:r>
              <w:rPr>
                <w:sz w:val="20"/>
              </w:rPr>
              <w:t>[ ] Yes [ ] </w:t>
            </w:r>
            <w:r>
              <w:rPr>
                <w:spacing w:val="-5"/>
                <w:sz w:val="20"/>
              </w:rPr>
              <w:t>No</w:t>
            </w:r>
          </w:p>
          <w:p>
            <w:pPr>
              <w:pStyle w:val="TableParagraph"/>
              <w:numPr>
                <w:ilvl w:val="0"/>
                <w:numId w:val="4"/>
              </w:numPr>
              <w:tabs>
                <w:tab w:pos="380" w:val="left" w:leader="none"/>
              </w:tabs>
              <w:spacing w:line="240" w:lineRule="auto" w:before="35" w:after="0"/>
              <w:ind w:left="380" w:right="0" w:hanging="288"/>
              <w:jc w:val="left"/>
              <w:rPr>
                <w:sz w:val="20"/>
              </w:rPr>
            </w:pPr>
            <w:r>
              <w:rPr>
                <w:sz w:val="20"/>
              </w:rPr>
              <w:t>[ ] Yes [</w:t>
            </w:r>
            <w:r>
              <w:rPr>
                <w:spacing w:val="27"/>
                <w:sz w:val="20"/>
              </w:rPr>
              <w:t>  </w:t>
            </w:r>
            <w:r>
              <w:rPr>
                <w:sz w:val="20"/>
              </w:rPr>
              <w:t>]</w:t>
            </w:r>
            <w:r>
              <w:rPr>
                <w:spacing w:val="1"/>
                <w:sz w:val="20"/>
              </w:rPr>
              <w:t> </w:t>
            </w:r>
            <w:r>
              <w:rPr>
                <w:spacing w:val="-5"/>
                <w:sz w:val="20"/>
              </w:rPr>
              <w:t>No</w:t>
            </w:r>
          </w:p>
          <w:p>
            <w:pPr>
              <w:pStyle w:val="TableParagraph"/>
              <w:numPr>
                <w:ilvl w:val="0"/>
                <w:numId w:val="4"/>
              </w:numPr>
              <w:tabs>
                <w:tab w:pos="392" w:val="left" w:leader="none"/>
              </w:tabs>
              <w:spacing w:line="240" w:lineRule="auto" w:before="34" w:after="0"/>
              <w:ind w:left="392" w:right="0" w:hanging="300"/>
              <w:jc w:val="left"/>
              <w:rPr>
                <w:sz w:val="20"/>
              </w:rPr>
            </w:pPr>
            <w:r>
              <w:rPr>
                <w:sz w:val="20"/>
              </w:rPr>
              <w:t>[ ] Yes [ ] </w:t>
            </w:r>
            <w:r>
              <w:rPr>
                <w:spacing w:val="-5"/>
                <w:sz w:val="20"/>
              </w:rPr>
              <w:t>No</w:t>
            </w:r>
          </w:p>
        </w:tc>
      </w:tr>
      <w:tr>
        <w:trPr>
          <w:trHeight w:val="528" w:hRule="atLeast"/>
        </w:trPr>
        <w:tc>
          <w:tcPr>
            <w:tcW w:w="5075" w:type="dxa"/>
          </w:tcPr>
          <w:p>
            <w:pPr>
              <w:pStyle w:val="TableParagraph"/>
              <w:spacing w:before="5"/>
              <w:ind w:left="92"/>
              <w:rPr>
                <w:b/>
                <w:sz w:val="20"/>
              </w:rPr>
            </w:pPr>
            <w:r>
              <w:rPr>
                <w:sz w:val="20"/>
              </w:rPr>
              <w:t>Has</w:t>
            </w:r>
            <w:r>
              <w:rPr>
                <w:spacing w:val="62"/>
                <w:w w:val="150"/>
                <w:sz w:val="20"/>
              </w:rPr>
              <w:t> </w:t>
            </w:r>
            <w:r>
              <w:rPr>
                <w:sz w:val="20"/>
              </w:rPr>
              <w:t>the</w:t>
            </w:r>
            <w:r>
              <w:rPr>
                <w:spacing w:val="62"/>
                <w:w w:val="150"/>
                <w:sz w:val="20"/>
              </w:rPr>
              <w:t> </w:t>
            </w:r>
            <w:r>
              <w:rPr>
                <w:sz w:val="20"/>
              </w:rPr>
              <w:t>economic</w:t>
            </w:r>
            <w:r>
              <w:rPr>
                <w:spacing w:val="63"/>
                <w:w w:val="150"/>
                <w:sz w:val="20"/>
              </w:rPr>
              <w:t> </w:t>
            </w:r>
            <w:r>
              <w:rPr>
                <w:sz w:val="20"/>
              </w:rPr>
              <w:t>operator</w:t>
            </w:r>
            <w:r>
              <w:rPr>
                <w:spacing w:val="62"/>
                <w:w w:val="150"/>
                <w:sz w:val="20"/>
              </w:rPr>
              <w:t> </w:t>
            </w:r>
            <w:r>
              <w:rPr>
                <w:sz w:val="20"/>
              </w:rPr>
              <w:t>been</w:t>
            </w:r>
            <w:r>
              <w:rPr>
                <w:spacing w:val="62"/>
                <w:w w:val="150"/>
                <w:sz w:val="20"/>
              </w:rPr>
              <w:t> </w:t>
            </w:r>
            <w:r>
              <w:rPr>
                <w:sz w:val="20"/>
              </w:rPr>
              <w:t>guilty</w:t>
            </w:r>
            <w:r>
              <w:rPr>
                <w:spacing w:val="63"/>
                <w:w w:val="150"/>
                <w:sz w:val="20"/>
              </w:rPr>
              <w:t> </w:t>
            </w:r>
            <w:r>
              <w:rPr>
                <w:sz w:val="20"/>
              </w:rPr>
              <w:t>of</w:t>
            </w:r>
            <w:r>
              <w:rPr>
                <w:spacing w:val="62"/>
                <w:w w:val="150"/>
                <w:sz w:val="20"/>
              </w:rPr>
              <w:t> </w:t>
            </w:r>
            <w:r>
              <w:rPr>
                <w:b/>
                <w:spacing w:val="-2"/>
                <w:sz w:val="20"/>
              </w:rPr>
              <w:t>grave</w:t>
            </w:r>
          </w:p>
          <w:p>
            <w:pPr>
              <w:pStyle w:val="TableParagraph"/>
              <w:spacing w:before="34"/>
              <w:ind w:left="92"/>
              <w:rPr>
                <w:sz w:val="20"/>
              </w:rPr>
            </w:pPr>
            <w:r>
              <w:rPr>
                <w:b/>
                <w:sz w:val="20"/>
              </w:rPr>
              <w:t>professional</w:t>
            </w:r>
            <w:r>
              <w:rPr>
                <w:b/>
                <w:spacing w:val="-4"/>
                <w:sz w:val="20"/>
              </w:rPr>
              <w:t> </w:t>
            </w:r>
            <w:r>
              <w:rPr>
                <w:b/>
                <w:sz w:val="20"/>
              </w:rPr>
              <w:t>misconduct</w:t>
            </w:r>
            <w:r>
              <w:rPr>
                <w:b/>
                <w:spacing w:val="-4"/>
                <w:sz w:val="20"/>
              </w:rPr>
              <w:t> </w:t>
            </w:r>
            <w:r>
              <w:rPr>
                <w:b/>
                <w:sz w:val="20"/>
              </w:rPr>
              <w:t>?</w:t>
            </w:r>
            <w:r>
              <w:rPr>
                <w:b/>
                <w:spacing w:val="-2"/>
                <w:sz w:val="20"/>
              </w:rPr>
              <w:t> </w:t>
            </w:r>
            <w:r>
              <w:rPr>
                <w:spacing w:val="-10"/>
                <w:sz w:val="20"/>
                <w:vertAlign w:val="superscript"/>
              </w:rPr>
              <w:t>9</w:t>
            </w:r>
          </w:p>
        </w:tc>
        <w:tc>
          <w:tcPr>
            <w:tcW w:w="5103" w:type="dxa"/>
          </w:tcPr>
          <w:p>
            <w:pPr>
              <w:pStyle w:val="TableParagraph"/>
              <w:spacing w:before="5"/>
              <w:ind w:left="92"/>
              <w:rPr>
                <w:sz w:val="20"/>
              </w:rPr>
            </w:pPr>
            <w:r>
              <w:rPr>
                <w:sz w:val="20"/>
              </w:rPr>
              <w:t>[ ] Yes [ ] </w:t>
            </w:r>
            <w:r>
              <w:rPr>
                <w:spacing w:val="-5"/>
                <w:sz w:val="20"/>
              </w:rPr>
              <w:t>No</w:t>
            </w:r>
          </w:p>
        </w:tc>
      </w:tr>
      <w:tr>
        <w:trPr>
          <w:trHeight w:val="800" w:hRule="atLeast"/>
        </w:trPr>
        <w:tc>
          <w:tcPr>
            <w:tcW w:w="5075" w:type="dxa"/>
          </w:tcPr>
          <w:p>
            <w:pPr>
              <w:pStyle w:val="TableParagraph"/>
              <w:spacing w:line="276" w:lineRule="auto" w:before="5"/>
              <w:ind w:left="92"/>
              <w:rPr>
                <w:sz w:val="20"/>
              </w:rPr>
            </w:pPr>
            <w:r>
              <w:rPr>
                <w:b/>
                <w:sz w:val="20"/>
              </w:rPr>
              <w:t>Is the economic operator aware of any conflict of interest</w:t>
            </w:r>
            <w:r>
              <w:rPr>
                <w:b/>
                <w:sz w:val="20"/>
                <w:vertAlign w:val="superscript"/>
              </w:rPr>
              <w:t>10</w:t>
            </w:r>
            <w:r>
              <w:rPr>
                <w:b/>
                <w:spacing w:val="73"/>
                <w:sz w:val="20"/>
                <w:vertAlign w:val="baseline"/>
              </w:rPr>
              <w:t> </w:t>
            </w:r>
            <w:r>
              <w:rPr>
                <w:sz w:val="20"/>
                <w:vertAlign w:val="baseline"/>
              </w:rPr>
              <w:t>related</w:t>
            </w:r>
            <w:r>
              <w:rPr>
                <w:spacing w:val="76"/>
                <w:sz w:val="20"/>
                <w:vertAlign w:val="baseline"/>
              </w:rPr>
              <w:t> </w:t>
            </w:r>
            <w:r>
              <w:rPr>
                <w:sz w:val="20"/>
                <w:vertAlign w:val="baseline"/>
              </w:rPr>
              <w:t>to</w:t>
            </w:r>
            <w:r>
              <w:rPr>
                <w:spacing w:val="76"/>
                <w:sz w:val="20"/>
                <w:vertAlign w:val="baseline"/>
              </w:rPr>
              <w:t> </w:t>
            </w:r>
            <w:r>
              <w:rPr>
                <w:sz w:val="20"/>
                <w:vertAlign w:val="baseline"/>
              </w:rPr>
              <w:t>its</w:t>
            </w:r>
            <w:r>
              <w:rPr>
                <w:spacing w:val="75"/>
                <w:sz w:val="20"/>
                <w:vertAlign w:val="baseline"/>
              </w:rPr>
              <w:t> </w:t>
            </w:r>
            <w:r>
              <w:rPr>
                <w:sz w:val="20"/>
                <w:vertAlign w:val="baseline"/>
              </w:rPr>
              <w:t>participation</w:t>
            </w:r>
            <w:r>
              <w:rPr>
                <w:spacing w:val="76"/>
                <w:sz w:val="20"/>
                <w:vertAlign w:val="baseline"/>
              </w:rPr>
              <w:t> </w:t>
            </w:r>
            <w:r>
              <w:rPr>
                <w:sz w:val="20"/>
                <w:vertAlign w:val="baseline"/>
              </w:rPr>
              <w:t>in</w:t>
            </w:r>
            <w:r>
              <w:rPr>
                <w:spacing w:val="76"/>
                <w:sz w:val="20"/>
                <w:vertAlign w:val="baseline"/>
              </w:rPr>
              <w:t> </w:t>
            </w:r>
            <w:r>
              <w:rPr>
                <w:sz w:val="20"/>
                <w:vertAlign w:val="baseline"/>
              </w:rPr>
              <w:t>the</w:t>
            </w:r>
            <w:r>
              <w:rPr>
                <w:spacing w:val="76"/>
                <w:sz w:val="20"/>
                <w:vertAlign w:val="baseline"/>
              </w:rPr>
              <w:t> </w:t>
            </w:r>
            <w:r>
              <w:rPr>
                <w:spacing w:val="-2"/>
                <w:sz w:val="20"/>
                <w:vertAlign w:val="baseline"/>
              </w:rPr>
              <w:t>tender</w:t>
            </w:r>
          </w:p>
          <w:p>
            <w:pPr>
              <w:pStyle w:val="TableParagraph"/>
              <w:ind w:left="92"/>
              <w:rPr>
                <w:sz w:val="20"/>
              </w:rPr>
            </w:pPr>
            <w:r>
              <w:rPr>
                <w:spacing w:val="-2"/>
                <w:sz w:val="20"/>
              </w:rPr>
              <w:t>procedure?</w:t>
            </w:r>
          </w:p>
        </w:tc>
        <w:tc>
          <w:tcPr>
            <w:tcW w:w="5103" w:type="dxa"/>
          </w:tcPr>
          <w:p>
            <w:pPr>
              <w:pStyle w:val="TableParagraph"/>
              <w:spacing w:before="5"/>
              <w:ind w:left="92"/>
              <w:rPr>
                <w:sz w:val="20"/>
              </w:rPr>
            </w:pPr>
            <w:r>
              <w:rPr>
                <w:sz w:val="20"/>
              </w:rPr>
              <w:t>[ ] Yes [ ] </w:t>
            </w:r>
            <w:r>
              <w:rPr>
                <w:spacing w:val="-5"/>
                <w:sz w:val="20"/>
              </w:rPr>
              <w:t>No</w:t>
            </w:r>
          </w:p>
        </w:tc>
      </w:tr>
      <w:tr>
        <w:trPr>
          <w:trHeight w:val="1252" w:hRule="atLeast"/>
        </w:trPr>
        <w:tc>
          <w:tcPr>
            <w:tcW w:w="5075" w:type="dxa"/>
          </w:tcPr>
          <w:p>
            <w:pPr>
              <w:pStyle w:val="TableParagraph"/>
              <w:spacing w:line="276" w:lineRule="auto" w:before="5"/>
              <w:ind w:left="92" w:right="96"/>
              <w:jc w:val="both"/>
              <w:rPr>
                <w:sz w:val="20"/>
              </w:rPr>
            </w:pPr>
            <w:r>
              <w:rPr>
                <w:b/>
                <w:sz w:val="20"/>
              </w:rPr>
              <w:t>Did the economic operator or </w:t>
            </w:r>
            <w:r>
              <w:rPr>
                <w:sz w:val="20"/>
              </w:rPr>
              <w:t>an undertaking affiliated to it </w:t>
            </w:r>
            <w:r>
              <w:rPr>
                <w:b/>
                <w:sz w:val="20"/>
              </w:rPr>
              <w:t>advise </w:t>
            </w:r>
            <w:r>
              <w:rPr>
                <w:sz w:val="20"/>
              </w:rPr>
              <w:t>the contracting authority or contracting entity or otherwise </w:t>
            </w:r>
            <w:r>
              <w:rPr>
                <w:b/>
                <w:sz w:val="20"/>
              </w:rPr>
              <w:t>participate in the preparation of </w:t>
            </w:r>
            <w:r>
              <w:rPr>
                <w:sz w:val="20"/>
              </w:rPr>
              <w:t>the award procedure?</w:t>
            </w:r>
          </w:p>
        </w:tc>
        <w:tc>
          <w:tcPr>
            <w:tcW w:w="5103" w:type="dxa"/>
          </w:tcPr>
          <w:p>
            <w:pPr>
              <w:pStyle w:val="TableParagraph"/>
              <w:spacing w:before="5"/>
              <w:ind w:left="92"/>
              <w:rPr>
                <w:sz w:val="20"/>
              </w:rPr>
            </w:pPr>
            <w:r>
              <w:rPr>
                <w:sz w:val="20"/>
              </w:rPr>
              <w:t>[ ] Yes [ ] </w:t>
            </w:r>
            <w:r>
              <w:rPr>
                <w:spacing w:val="-5"/>
                <w:sz w:val="20"/>
              </w:rPr>
              <w:t>No</w:t>
            </w:r>
          </w:p>
        </w:tc>
      </w:tr>
      <w:tr>
        <w:trPr>
          <w:trHeight w:val="1598" w:hRule="atLeast"/>
        </w:trPr>
        <w:tc>
          <w:tcPr>
            <w:tcW w:w="5075" w:type="dxa"/>
          </w:tcPr>
          <w:p>
            <w:pPr>
              <w:pStyle w:val="TableParagraph"/>
              <w:spacing w:before="5"/>
              <w:ind w:left="92"/>
              <w:jc w:val="both"/>
              <w:rPr>
                <w:sz w:val="20"/>
              </w:rPr>
            </w:pPr>
            <w:r>
              <w:rPr>
                <w:sz w:val="20"/>
              </w:rPr>
              <w:t>The</w:t>
            </w:r>
            <w:r>
              <w:rPr>
                <w:spacing w:val="-1"/>
                <w:sz w:val="20"/>
              </w:rPr>
              <w:t> </w:t>
            </w:r>
            <w:r>
              <w:rPr>
                <w:sz w:val="20"/>
              </w:rPr>
              <w:t>economic</w:t>
            </w:r>
            <w:r>
              <w:rPr>
                <w:spacing w:val="-1"/>
                <w:sz w:val="20"/>
              </w:rPr>
              <w:t> </w:t>
            </w:r>
            <w:r>
              <w:rPr>
                <w:sz w:val="20"/>
              </w:rPr>
              <w:t>operator</w:t>
            </w:r>
            <w:r>
              <w:rPr>
                <w:spacing w:val="-1"/>
                <w:sz w:val="20"/>
              </w:rPr>
              <w:t> </w:t>
            </w:r>
            <w:r>
              <w:rPr>
                <w:sz w:val="20"/>
              </w:rPr>
              <w:t>can</w:t>
            </w:r>
            <w:r>
              <w:rPr>
                <w:spacing w:val="-1"/>
                <w:sz w:val="20"/>
              </w:rPr>
              <w:t> </w:t>
            </w:r>
            <w:r>
              <w:rPr>
                <w:sz w:val="20"/>
              </w:rPr>
              <w:t>confirm </w:t>
            </w:r>
            <w:r>
              <w:rPr>
                <w:spacing w:val="-4"/>
                <w:sz w:val="20"/>
              </w:rPr>
              <w:t>that</w:t>
            </w:r>
          </w:p>
          <w:p>
            <w:pPr>
              <w:pStyle w:val="TableParagraph"/>
              <w:spacing w:line="273" w:lineRule="auto" w:before="27"/>
              <w:ind w:left="396" w:right="96" w:hanging="284"/>
              <w:jc w:val="both"/>
              <w:rPr>
                <w:sz w:val="20"/>
              </w:rPr>
            </w:pPr>
            <w:r>
              <w:rPr>
                <w:sz w:val="22"/>
              </w:rPr>
              <w:t>a) </w:t>
            </w:r>
            <w:r>
              <w:rPr>
                <w:b/>
                <w:sz w:val="20"/>
              </w:rPr>
              <w:t>not having been </w:t>
            </w:r>
            <w:r>
              <w:rPr>
                <w:sz w:val="20"/>
              </w:rPr>
              <w:t>guilty of serious </w:t>
            </w:r>
            <w:r>
              <w:rPr>
                <w:b/>
                <w:sz w:val="20"/>
              </w:rPr>
              <w:t>misrepresentation </w:t>
            </w:r>
            <w:r>
              <w:rPr>
                <w:sz w:val="20"/>
              </w:rPr>
              <w:t>in supplying the information required to verify the absence of grounds for exclusion or compliance with the selection criteria,</w:t>
            </w:r>
          </w:p>
          <w:p>
            <w:pPr>
              <w:pStyle w:val="TableParagraph"/>
              <w:spacing w:before="2"/>
              <w:ind w:left="92"/>
              <w:jc w:val="both"/>
              <w:rPr>
                <w:sz w:val="20"/>
              </w:rPr>
            </w:pPr>
            <w:r>
              <w:rPr>
                <w:sz w:val="20"/>
              </w:rPr>
              <w:t>(b)</w:t>
            </w:r>
            <w:r>
              <w:rPr>
                <w:spacing w:val="52"/>
                <w:sz w:val="20"/>
              </w:rPr>
              <w:t>  </w:t>
            </w:r>
            <w:r>
              <w:rPr>
                <w:b/>
                <w:sz w:val="20"/>
              </w:rPr>
              <w:t>not</w:t>
            </w:r>
            <w:r>
              <w:rPr>
                <w:b/>
                <w:spacing w:val="-2"/>
                <w:sz w:val="20"/>
              </w:rPr>
              <w:t> </w:t>
            </w:r>
            <w:r>
              <w:rPr>
                <w:b/>
                <w:sz w:val="20"/>
              </w:rPr>
              <w:t>to</w:t>
            </w:r>
            <w:r>
              <w:rPr>
                <w:b/>
                <w:spacing w:val="-1"/>
                <w:sz w:val="20"/>
              </w:rPr>
              <w:t> </w:t>
            </w:r>
            <w:r>
              <w:rPr>
                <w:b/>
                <w:sz w:val="20"/>
              </w:rPr>
              <w:t>have</w:t>
            </w:r>
            <w:r>
              <w:rPr>
                <w:b/>
                <w:spacing w:val="-2"/>
                <w:sz w:val="20"/>
              </w:rPr>
              <w:t> </w:t>
            </w:r>
            <w:r>
              <w:rPr>
                <w:b/>
                <w:sz w:val="20"/>
              </w:rPr>
              <w:t>concealed</w:t>
            </w:r>
            <w:r>
              <w:rPr>
                <w:b/>
                <w:spacing w:val="-1"/>
                <w:sz w:val="20"/>
              </w:rPr>
              <w:t> </w:t>
            </w:r>
            <w:r>
              <w:rPr>
                <w:sz w:val="20"/>
              </w:rPr>
              <w:t>such</w:t>
            </w:r>
            <w:r>
              <w:rPr>
                <w:spacing w:val="-1"/>
                <w:sz w:val="20"/>
              </w:rPr>
              <w:t> </w:t>
            </w:r>
            <w:r>
              <w:rPr>
                <w:spacing w:val="-2"/>
                <w:sz w:val="20"/>
              </w:rPr>
              <w:t>information?</w:t>
            </w:r>
          </w:p>
        </w:tc>
        <w:tc>
          <w:tcPr>
            <w:tcW w:w="5103" w:type="dxa"/>
          </w:tcPr>
          <w:p>
            <w:pPr>
              <w:pStyle w:val="TableParagraph"/>
              <w:spacing w:before="39"/>
              <w:rPr>
                <w:b/>
                <w:sz w:val="20"/>
              </w:rPr>
            </w:pPr>
          </w:p>
          <w:p>
            <w:pPr>
              <w:pStyle w:val="TableParagraph"/>
              <w:ind w:left="92"/>
              <w:rPr>
                <w:sz w:val="20"/>
              </w:rPr>
            </w:pPr>
            <w:r>
              <w:rPr>
                <w:sz w:val="20"/>
              </w:rPr>
              <w:t>[ ] Yes [ ] </w:t>
            </w:r>
            <w:r>
              <w:rPr>
                <w:spacing w:val="-5"/>
                <w:sz w:val="20"/>
              </w:rPr>
              <w:t>No</w:t>
            </w:r>
          </w:p>
          <w:p>
            <w:pPr>
              <w:pStyle w:val="TableParagraph"/>
              <w:rPr>
                <w:b/>
                <w:sz w:val="20"/>
              </w:rPr>
            </w:pPr>
          </w:p>
          <w:p>
            <w:pPr>
              <w:pStyle w:val="TableParagraph"/>
              <w:rPr>
                <w:b/>
                <w:sz w:val="20"/>
              </w:rPr>
            </w:pPr>
          </w:p>
          <w:p>
            <w:pPr>
              <w:pStyle w:val="TableParagraph"/>
              <w:spacing w:before="138"/>
              <w:rPr>
                <w:b/>
                <w:sz w:val="20"/>
              </w:rPr>
            </w:pPr>
          </w:p>
          <w:p>
            <w:pPr>
              <w:pStyle w:val="TableParagraph"/>
              <w:ind w:left="92"/>
              <w:rPr>
                <w:sz w:val="20"/>
              </w:rPr>
            </w:pPr>
            <w:r>
              <w:rPr>
                <w:sz w:val="20"/>
              </w:rPr>
              <w:t>[ ] Yes [ ] </w:t>
            </w:r>
            <w:r>
              <w:rPr>
                <w:spacing w:val="-5"/>
                <w:sz w:val="20"/>
              </w:rPr>
              <w:t>No</w:t>
            </w:r>
          </w:p>
        </w:tc>
      </w:tr>
    </w:tbl>
    <w:p>
      <w:pPr>
        <w:pStyle w:val="BodyText"/>
        <w:spacing w:before="42"/>
        <w:rPr>
          <w:b/>
          <w:sz w:val="20"/>
        </w:rPr>
      </w:pPr>
    </w:p>
    <w:p>
      <w:pPr>
        <w:pStyle w:val="Heading2"/>
      </w:pPr>
      <w:r>
        <w:rPr>
          <w:smallCaps/>
        </w:rPr>
        <w:t>Selection</w:t>
      </w:r>
      <w:r>
        <w:rPr>
          <w:smallCaps/>
          <w:spacing w:val="-7"/>
        </w:rPr>
        <w:t> </w:t>
      </w:r>
      <w:r>
        <w:rPr>
          <w:smallCaps/>
          <w:spacing w:val="-2"/>
        </w:rPr>
        <w:t>Criteria</w:t>
      </w:r>
    </w:p>
    <w:p>
      <w:pPr>
        <w:pStyle w:val="BodyText"/>
        <w:spacing w:before="115"/>
        <w:rPr>
          <w:b/>
          <w:sz w:val="16"/>
        </w:rPr>
      </w:pPr>
    </w:p>
    <w:p>
      <w:pPr>
        <w:spacing w:before="0"/>
        <w:ind w:left="413" w:right="0" w:firstLine="0"/>
        <w:jc w:val="left"/>
        <w:rPr>
          <w:sz w:val="20"/>
        </w:rPr>
      </w:pPr>
      <w:r>
        <w:rPr>
          <w:sz w:val="20"/>
        </w:rPr>
        <w:t>GLOBAL</w:t>
      </w:r>
      <w:r>
        <w:rPr>
          <w:spacing w:val="-6"/>
          <w:sz w:val="20"/>
        </w:rPr>
        <w:t> </w:t>
      </w:r>
      <w:r>
        <w:rPr>
          <w:sz w:val="20"/>
        </w:rPr>
        <w:t>INDICATION</w:t>
      </w:r>
      <w:r>
        <w:rPr>
          <w:spacing w:val="-5"/>
          <w:sz w:val="20"/>
        </w:rPr>
        <w:t> </w:t>
      </w:r>
      <w:r>
        <w:rPr>
          <w:sz w:val="20"/>
        </w:rPr>
        <w:t>FOR</w:t>
      </w:r>
      <w:r>
        <w:rPr>
          <w:spacing w:val="-5"/>
          <w:sz w:val="20"/>
        </w:rPr>
        <w:t> </w:t>
      </w:r>
      <w:r>
        <w:rPr>
          <w:sz w:val="20"/>
        </w:rPr>
        <w:t>ALL</w:t>
      </w:r>
      <w:r>
        <w:rPr>
          <w:spacing w:val="-5"/>
          <w:sz w:val="20"/>
        </w:rPr>
        <w:t> </w:t>
      </w:r>
      <w:r>
        <w:rPr>
          <w:sz w:val="20"/>
        </w:rPr>
        <w:t>SELECTION</w:t>
      </w:r>
      <w:r>
        <w:rPr>
          <w:spacing w:val="-5"/>
          <w:sz w:val="20"/>
        </w:rPr>
        <w:t> </w:t>
      </w:r>
      <w:r>
        <w:rPr>
          <w:spacing w:val="-2"/>
          <w:sz w:val="20"/>
        </w:rPr>
        <w:t>CRITERIA</w:t>
      </w:r>
    </w:p>
    <w:p>
      <w:pPr>
        <w:pStyle w:val="BodyText"/>
        <w:spacing w:before="64"/>
        <w:rPr>
          <w:sz w:val="20"/>
        </w:rPr>
      </w:pPr>
    </w:p>
    <w:tbl>
      <w:tblPr>
        <w:tblW w:w="0" w:type="auto"/>
        <w:jc w:val="left"/>
        <w:tblInd w:w="30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5075"/>
        <w:gridCol w:w="5103"/>
      </w:tblGrid>
      <w:tr>
        <w:trPr>
          <w:trHeight w:val="264" w:hRule="atLeast"/>
        </w:trPr>
        <w:tc>
          <w:tcPr>
            <w:tcW w:w="5075" w:type="dxa"/>
          </w:tcPr>
          <w:p>
            <w:pPr>
              <w:pStyle w:val="TableParagraph"/>
              <w:spacing w:before="5"/>
              <w:ind w:left="92"/>
              <w:rPr>
                <w:b/>
                <w:sz w:val="20"/>
              </w:rPr>
            </w:pPr>
            <w:r>
              <w:rPr>
                <w:b/>
                <w:sz w:val="20"/>
              </w:rPr>
              <w:t>With</w:t>
            </w:r>
            <w:r>
              <w:rPr>
                <w:b/>
                <w:spacing w:val="-6"/>
                <w:sz w:val="20"/>
              </w:rPr>
              <w:t> </w:t>
            </w:r>
            <w:r>
              <w:rPr>
                <w:b/>
                <w:sz w:val="20"/>
              </w:rPr>
              <w:t>regard</w:t>
            </w:r>
            <w:r>
              <w:rPr>
                <w:b/>
                <w:spacing w:val="-4"/>
                <w:sz w:val="20"/>
              </w:rPr>
              <w:t> </w:t>
            </w:r>
            <w:r>
              <w:rPr>
                <w:b/>
                <w:sz w:val="20"/>
              </w:rPr>
              <w:t>to</w:t>
            </w:r>
            <w:r>
              <w:rPr>
                <w:b/>
                <w:spacing w:val="-4"/>
                <w:sz w:val="20"/>
              </w:rPr>
              <w:t> </w:t>
            </w:r>
            <w:r>
              <w:rPr>
                <w:b/>
                <w:sz w:val="20"/>
              </w:rPr>
              <w:t>the</w:t>
            </w:r>
            <w:r>
              <w:rPr>
                <w:b/>
                <w:spacing w:val="-4"/>
                <w:sz w:val="20"/>
              </w:rPr>
              <w:t> </w:t>
            </w:r>
            <w:r>
              <w:rPr>
                <w:b/>
                <w:sz w:val="20"/>
              </w:rPr>
              <w:t>selection</w:t>
            </w:r>
            <w:r>
              <w:rPr>
                <w:b/>
                <w:spacing w:val="-4"/>
                <w:sz w:val="20"/>
              </w:rPr>
              <w:t> </w:t>
            </w:r>
            <w:r>
              <w:rPr>
                <w:b/>
                <w:sz w:val="20"/>
              </w:rPr>
              <w:t>criteria,</w:t>
            </w:r>
            <w:r>
              <w:rPr>
                <w:b/>
                <w:spacing w:val="-4"/>
                <w:sz w:val="20"/>
              </w:rPr>
              <w:t> </w:t>
            </w:r>
            <w:r>
              <w:rPr>
                <w:b/>
                <w:sz w:val="20"/>
              </w:rPr>
              <w:t>it</w:t>
            </w:r>
            <w:r>
              <w:rPr>
                <w:b/>
                <w:spacing w:val="-4"/>
                <w:sz w:val="20"/>
              </w:rPr>
              <w:t> </w:t>
            </w:r>
            <w:r>
              <w:rPr>
                <w:b/>
                <w:sz w:val="20"/>
              </w:rPr>
              <w:t>states</w:t>
            </w:r>
            <w:r>
              <w:rPr>
                <w:b/>
                <w:spacing w:val="-4"/>
                <w:sz w:val="20"/>
              </w:rPr>
              <w:t> that</w:t>
            </w:r>
          </w:p>
        </w:tc>
        <w:tc>
          <w:tcPr>
            <w:tcW w:w="5103" w:type="dxa"/>
          </w:tcPr>
          <w:p>
            <w:pPr>
              <w:pStyle w:val="TableParagraph"/>
              <w:rPr>
                <w:rFonts w:ascii="Times New Roman"/>
                <w:sz w:val="16"/>
              </w:rPr>
            </w:pPr>
          </w:p>
        </w:tc>
      </w:tr>
      <w:tr>
        <w:trPr>
          <w:trHeight w:val="264" w:hRule="atLeast"/>
        </w:trPr>
        <w:tc>
          <w:tcPr>
            <w:tcW w:w="5075" w:type="dxa"/>
          </w:tcPr>
          <w:p>
            <w:pPr>
              <w:pStyle w:val="TableParagraph"/>
              <w:spacing w:before="5"/>
              <w:ind w:left="92"/>
              <w:rPr>
                <w:sz w:val="20"/>
              </w:rPr>
            </w:pPr>
            <w:r>
              <w:rPr>
                <w:sz w:val="20"/>
              </w:rPr>
              <w:t>Meets</w:t>
            </w:r>
            <w:r>
              <w:rPr>
                <w:spacing w:val="-5"/>
                <w:sz w:val="20"/>
              </w:rPr>
              <w:t> </w:t>
            </w:r>
            <w:r>
              <w:rPr>
                <w:sz w:val="20"/>
              </w:rPr>
              <w:t>the</w:t>
            </w:r>
            <w:r>
              <w:rPr>
                <w:spacing w:val="-4"/>
                <w:sz w:val="20"/>
              </w:rPr>
              <w:t> </w:t>
            </w:r>
            <w:r>
              <w:rPr>
                <w:sz w:val="20"/>
              </w:rPr>
              <w:t>required</w:t>
            </w:r>
            <w:r>
              <w:rPr>
                <w:spacing w:val="-4"/>
                <w:sz w:val="20"/>
              </w:rPr>
              <w:t> </w:t>
            </w:r>
            <w:r>
              <w:rPr>
                <w:sz w:val="20"/>
              </w:rPr>
              <w:t>selection</w:t>
            </w:r>
            <w:r>
              <w:rPr>
                <w:spacing w:val="-4"/>
                <w:sz w:val="20"/>
              </w:rPr>
              <w:t> </w:t>
            </w:r>
            <w:r>
              <w:rPr>
                <w:spacing w:val="-2"/>
                <w:sz w:val="20"/>
              </w:rPr>
              <w:t>criteria</w:t>
            </w:r>
          </w:p>
        </w:tc>
        <w:tc>
          <w:tcPr>
            <w:tcW w:w="5103" w:type="dxa"/>
          </w:tcPr>
          <w:p>
            <w:pPr>
              <w:pStyle w:val="TableParagraph"/>
              <w:spacing w:before="5"/>
              <w:ind w:left="92"/>
              <w:rPr>
                <w:sz w:val="20"/>
              </w:rPr>
            </w:pPr>
            <w:r>
              <w:rPr>
                <w:sz w:val="20"/>
              </w:rPr>
              <w:t>[ ] Yes [ ] </w:t>
            </w:r>
            <w:r>
              <w:rPr>
                <w:spacing w:val="-5"/>
                <w:sz w:val="20"/>
              </w:rPr>
              <w:t>No</w:t>
            </w:r>
          </w:p>
        </w:tc>
      </w:tr>
    </w:tbl>
    <w:p>
      <w:pPr>
        <w:pStyle w:val="BodyText"/>
        <w:spacing w:before="40"/>
        <w:rPr>
          <w:sz w:val="20"/>
        </w:rPr>
      </w:pPr>
    </w:p>
    <w:p>
      <w:pPr>
        <w:spacing w:before="0" w:after="30"/>
        <w:ind w:left="4764" w:right="5123" w:firstLine="0"/>
        <w:jc w:val="center"/>
        <w:rPr>
          <w:sz w:val="20"/>
        </w:rPr>
      </w:pPr>
      <w:r>
        <w:rPr>
          <w:smallCaps/>
          <w:sz w:val="20"/>
        </w:rPr>
        <w:t>A:</w:t>
      </w:r>
      <w:r>
        <w:rPr>
          <w:smallCaps/>
          <w:spacing w:val="-1"/>
          <w:sz w:val="20"/>
        </w:rPr>
        <w:t> </w:t>
      </w:r>
      <w:r>
        <w:rPr>
          <w:smallCaps/>
          <w:spacing w:val="-2"/>
          <w:sz w:val="20"/>
        </w:rPr>
        <w:t>Suitability</w:t>
      </w:r>
    </w:p>
    <w:tbl>
      <w:tblPr>
        <w:tblW w:w="0" w:type="auto"/>
        <w:jc w:val="left"/>
        <w:tblInd w:w="30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5075"/>
        <w:gridCol w:w="5103"/>
      </w:tblGrid>
      <w:tr>
        <w:trPr>
          <w:trHeight w:val="528" w:hRule="atLeast"/>
        </w:trPr>
        <w:tc>
          <w:tcPr>
            <w:tcW w:w="5075" w:type="dxa"/>
          </w:tcPr>
          <w:p>
            <w:pPr>
              <w:pStyle w:val="TableParagraph"/>
              <w:spacing w:before="5"/>
              <w:ind w:left="112"/>
              <w:rPr>
                <w:sz w:val="20"/>
              </w:rPr>
            </w:pPr>
            <w:r>
              <w:rPr>
                <w:sz w:val="20"/>
              </w:rPr>
              <w:t>Entry</w:t>
            </w:r>
            <w:r>
              <w:rPr>
                <w:spacing w:val="50"/>
                <w:sz w:val="20"/>
              </w:rPr>
              <w:t> </w:t>
            </w:r>
            <w:r>
              <w:rPr>
                <w:sz w:val="20"/>
              </w:rPr>
              <w:t>in</w:t>
            </w:r>
            <w:r>
              <w:rPr>
                <w:spacing w:val="52"/>
                <w:sz w:val="20"/>
              </w:rPr>
              <w:t> </w:t>
            </w:r>
            <w:r>
              <w:rPr>
                <w:sz w:val="20"/>
              </w:rPr>
              <w:t>a</w:t>
            </w:r>
            <w:r>
              <w:rPr>
                <w:spacing w:val="52"/>
                <w:sz w:val="20"/>
              </w:rPr>
              <w:t> </w:t>
            </w:r>
            <w:r>
              <w:rPr>
                <w:sz w:val="20"/>
              </w:rPr>
              <w:t>commercial</w:t>
            </w:r>
            <w:r>
              <w:rPr>
                <w:spacing w:val="52"/>
                <w:sz w:val="20"/>
              </w:rPr>
              <w:t> </w:t>
            </w:r>
            <w:r>
              <w:rPr>
                <w:sz w:val="20"/>
              </w:rPr>
              <w:t>register</w:t>
            </w:r>
            <w:r>
              <w:rPr>
                <w:spacing w:val="52"/>
                <w:sz w:val="20"/>
              </w:rPr>
              <w:t> </w:t>
            </w:r>
            <w:r>
              <w:rPr>
                <w:sz w:val="20"/>
              </w:rPr>
              <w:t>kept</w:t>
            </w:r>
            <w:r>
              <w:rPr>
                <w:spacing w:val="52"/>
                <w:sz w:val="20"/>
              </w:rPr>
              <w:t> </w:t>
            </w:r>
            <w:r>
              <w:rPr>
                <w:sz w:val="20"/>
              </w:rPr>
              <w:t>in</w:t>
            </w:r>
            <w:r>
              <w:rPr>
                <w:spacing w:val="52"/>
                <w:sz w:val="20"/>
              </w:rPr>
              <w:t> </w:t>
            </w:r>
            <w:r>
              <w:rPr>
                <w:sz w:val="20"/>
              </w:rPr>
              <w:t>the</w:t>
            </w:r>
            <w:r>
              <w:rPr>
                <w:spacing w:val="52"/>
                <w:sz w:val="20"/>
              </w:rPr>
              <w:t> </w:t>
            </w:r>
            <w:r>
              <w:rPr>
                <w:spacing w:val="-2"/>
                <w:sz w:val="20"/>
              </w:rPr>
              <w:t>Member</w:t>
            </w:r>
          </w:p>
          <w:p>
            <w:pPr>
              <w:pStyle w:val="TableParagraph"/>
              <w:spacing w:before="34"/>
              <w:ind w:left="112"/>
              <w:rPr>
                <w:sz w:val="20"/>
              </w:rPr>
            </w:pPr>
            <w:r>
              <w:rPr>
                <w:sz w:val="20"/>
              </w:rPr>
              <w:t>State</w:t>
            </w:r>
            <w:r>
              <w:rPr>
                <w:spacing w:val="-2"/>
                <w:sz w:val="20"/>
              </w:rPr>
              <w:t> </w:t>
            </w:r>
            <w:r>
              <w:rPr>
                <w:sz w:val="20"/>
              </w:rPr>
              <w:t>where</w:t>
            </w:r>
            <w:r>
              <w:rPr>
                <w:spacing w:val="-2"/>
                <w:sz w:val="20"/>
              </w:rPr>
              <w:t> </w:t>
            </w:r>
            <w:r>
              <w:rPr>
                <w:sz w:val="20"/>
              </w:rPr>
              <w:t>the</w:t>
            </w:r>
            <w:r>
              <w:rPr>
                <w:spacing w:val="-1"/>
                <w:sz w:val="20"/>
              </w:rPr>
              <w:t> </w:t>
            </w:r>
            <w:r>
              <w:rPr>
                <w:sz w:val="20"/>
              </w:rPr>
              <w:t>economic</w:t>
            </w:r>
            <w:r>
              <w:rPr>
                <w:spacing w:val="-2"/>
                <w:sz w:val="20"/>
              </w:rPr>
              <w:t> </w:t>
            </w:r>
            <w:r>
              <w:rPr>
                <w:sz w:val="20"/>
              </w:rPr>
              <w:t>operator</w:t>
            </w:r>
            <w:r>
              <w:rPr>
                <w:spacing w:val="-2"/>
                <w:sz w:val="20"/>
              </w:rPr>
              <w:t> </w:t>
            </w:r>
            <w:r>
              <w:rPr>
                <w:sz w:val="20"/>
              </w:rPr>
              <w:t>is</w:t>
            </w:r>
            <w:r>
              <w:rPr>
                <w:spacing w:val="-1"/>
                <w:sz w:val="20"/>
              </w:rPr>
              <w:t> </w:t>
            </w:r>
            <w:r>
              <w:rPr>
                <w:spacing w:val="-2"/>
                <w:sz w:val="20"/>
              </w:rPr>
              <w:t>established</w:t>
            </w:r>
          </w:p>
        </w:tc>
        <w:tc>
          <w:tcPr>
            <w:tcW w:w="5103" w:type="dxa"/>
          </w:tcPr>
          <w:p>
            <w:pPr>
              <w:pStyle w:val="TableParagraph"/>
              <w:tabs>
                <w:tab w:pos="3527" w:val="left" w:leader="dot"/>
              </w:tabs>
              <w:spacing w:before="5"/>
              <w:ind w:left="92"/>
              <w:rPr>
                <w:sz w:val="20"/>
              </w:rPr>
            </w:pPr>
            <w:r>
              <w:rPr>
                <w:spacing w:val="-10"/>
                <w:sz w:val="20"/>
              </w:rPr>
              <w:t>[</w:t>
            </w:r>
            <w:r>
              <w:rPr>
                <w:rFonts w:ascii="Times New Roman"/>
                <w:sz w:val="20"/>
              </w:rPr>
              <w:tab/>
            </w:r>
            <w:r>
              <w:rPr>
                <w:spacing w:val="-10"/>
                <w:sz w:val="20"/>
              </w:rPr>
              <w:t>]</w:t>
            </w:r>
          </w:p>
        </w:tc>
      </w:tr>
    </w:tbl>
    <w:p>
      <w:pPr>
        <w:pStyle w:val="BodyText"/>
        <w:rPr>
          <w:sz w:val="20"/>
        </w:rPr>
      </w:pPr>
    </w:p>
    <w:p>
      <w:pPr>
        <w:pStyle w:val="BodyText"/>
        <w:rPr>
          <w:sz w:val="20"/>
        </w:rPr>
      </w:pPr>
    </w:p>
    <w:p>
      <w:pPr>
        <w:pStyle w:val="BodyText"/>
        <w:rPr>
          <w:sz w:val="20"/>
        </w:rPr>
      </w:pPr>
    </w:p>
    <w:p>
      <w:pPr>
        <w:pStyle w:val="BodyText"/>
        <w:spacing w:before="70"/>
        <w:rPr>
          <w:sz w:val="20"/>
        </w:rPr>
      </w:pPr>
      <w:r>
        <w:rPr>
          <w:sz w:val="20"/>
        </w:rPr>
        <mc:AlternateContent>
          <mc:Choice Requires="wps">
            <w:drawing>
              <wp:anchor distT="0" distB="0" distL="0" distR="0" allowOverlap="1" layoutInCell="1" locked="0" behindDoc="1" simplePos="0" relativeHeight="487590400">
                <wp:simplePos x="0" y="0"/>
                <wp:positionH relativeFrom="page">
                  <wp:posOffset>720090</wp:posOffset>
                </wp:positionH>
                <wp:positionV relativeFrom="paragraph">
                  <wp:posOffset>206071</wp:posOffset>
                </wp:positionV>
                <wp:extent cx="1800225"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00225" cy="1270"/>
                        </a:xfrm>
                        <a:custGeom>
                          <a:avLst/>
                          <a:gdLst/>
                          <a:ahLst/>
                          <a:cxnLst/>
                          <a:rect l="l" t="t" r="r" b="b"/>
                          <a:pathLst>
                            <a:path w="1800225" h="0">
                              <a:moveTo>
                                <a:pt x="0" y="0"/>
                              </a:moveTo>
                              <a:lnTo>
                                <a:pt x="1799996" y="0"/>
                              </a:lnTo>
                            </a:path>
                          </a:pathLst>
                        </a:custGeom>
                        <a:ln w="846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700001pt;margin-top:16.226114pt;width:141.75pt;height:.1pt;mso-position-horizontal-relative:page;mso-position-vertical-relative:paragraph;z-index:-15726080;mso-wrap-distance-left:0;mso-wrap-distance-right:0" id="docshape8" coordorigin="1134,325" coordsize="2835,0" path="m1134,325l3969,325e" filled="false" stroked="true" strokeweight=".66665pt" strokecolor="#000000">
                <v:path arrowok="t"/>
                <v:stroke dashstyle="solid"/>
                <w10:wrap type="topAndBottom"/>
              </v:shape>
            </w:pict>
          </mc:Fallback>
        </mc:AlternateContent>
      </w:r>
    </w:p>
    <w:p>
      <w:pPr>
        <w:pStyle w:val="BodyText"/>
        <w:spacing w:before="157"/>
        <w:ind w:left="414"/>
      </w:pPr>
      <w:r>
        <w:rPr>
          <w:rFonts w:ascii="Times New Roman"/>
          <w:color w:val="000009"/>
          <w:vertAlign w:val="superscript"/>
        </w:rPr>
        <w:t>(()</w:t>
      </w:r>
      <w:r>
        <w:rPr>
          <w:color w:val="000009"/>
          <w:vertAlign w:val="superscript"/>
        </w:rPr>
        <w:t>7</w:t>
      </w:r>
      <w:r>
        <w:rPr>
          <w:color w:val="000009"/>
          <w:spacing w:val="-14"/>
          <w:vertAlign w:val="baseline"/>
        </w:rPr>
        <w:t> </w:t>
      </w:r>
      <w:r>
        <w:rPr>
          <w:rFonts w:ascii="Times New Roman"/>
          <w:color w:val="000009"/>
          <w:vertAlign w:val="superscript"/>
        </w:rPr>
        <w:t>)</w:t>
      </w:r>
      <w:r>
        <w:rPr>
          <w:rFonts w:ascii="Times New Roman"/>
          <w:color w:val="000009"/>
          <w:spacing w:val="75"/>
          <w:vertAlign w:val="baseline"/>
        </w:rPr>
        <w:t> </w:t>
      </w:r>
      <w:r>
        <w:rPr>
          <w:color w:val="000009"/>
          <w:vertAlign w:val="baseline"/>
        </w:rPr>
        <w:t>See</w:t>
      </w:r>
      <w:r>
        <w:rPr>
          <w:color w:val="000009"/>
          <w:spacing w:val="-2"/>
          <w:vertAlign w:val="baseline"/>
        </w:rPr>
        <w:t> </w:t>
      </w:r>
      <w:r>
        <w:rPr>
          <w:color w:val="000009"/>
          <w:vertAlign w:val="baseline"/>
        </w:rPr>
        <w:t>Article</w:t>
      </w:r>
      <w:r>
        <w:rPr>
          <w:color w:val="000009"/>
          <w:spacing w:val="-2"/>
          <w:vertAlign w:val="baseline"/>
        </w:rPr>
        <w:t> </w:t>
      </w:r>
      <w:r>
        <w:rPr>
          <w:color w:val="000009"/>
          <w:vertAlign w:val="baseline"/>
        </w:rPr>
        <w:t>57(4)</w:t>
      </w:r>
      <w:r>
        <w:rPr>
          <w:color w:val="000009"/>
          <w:spacing w:val="-2"/>
          <w:vertAlign w:val="baseline"/>
        </w:rPr>
        <w:t> </w:t>
      </w:r>
      <w:r>
        <w:rPr>
          <w:color w:val="000009"/>
          <w:vertAlign w:val="baseline"/>
        </w:rPr>
        <w:t>of</w:t>
      </w:r>
      <w:r>
        <w:rPr>
          <w:color w:val="000009"/>
          <w:spacing w:val="-3"/>
          <w:vertAlign w:val="baseline"/>
        </w:rPr>
        <w:t> </w:t>
      </w:r>
      <w:r>
        <w:rPr>
          <w:color w:val="000009"/>
          <w:vertAlign w:val="baseline"/>
        </w:rPr>
        <w:t>Directive</w:t>
      </w:r>
      <w:r>
        <w:rPr>
          <w:color w:val="000009"/>
          <w:spacing w:val="-2"/>
          <w:vertAlign w:val="baseline"/>
        </w:rPr>
        <w:t> 2014/24/EU.</w:t>
      </w:r>
    </w:p>
    <w:p>
      <w:pPr>
        <w:pStyle w:val="BodyText"/>
        <w:ind w:left="414"/>
      </w:pPr>
      <w:r>
        <w:rPr>
          <w:rFonts w:ascii="Times New Roman"/>
          <w:color w:val="000009"/>
          <w:vertAlign w:val="superscript"/>
        </w:rPr>
        <w:t>(()</w:t>
      </w:r>
      <w:r>
        <w:rPr>
          <w:color w:val="000009"/>
          <w:vertAlign w:val="superscript"/>
        </w:rPr>
        <w:t>8</w:t>
      </w:r>
      <w:r>
        <w:rPr>
          <w:color w:val="000009"/>
          <w:spacing w:val="-14"/>
          <w:vertAlign w:val="baseline"/>
        </w:rPr>
        <w:t> </w:t>
      </w:r>
      <w:r>
        <w:rPr>
          <w:rFonts w:ascii="Times New Roman"/>
          <w:color w:val="000009"/>
          <w:vertAlign w:val="superscript"/>
        </w:rPr>
        <w:t>)</w:t>
      </w:r>
      <w:r>
        <w:rPr>
          <w:rFonts w:ascii="Times New Roman"/>
          <w:color w:val="000009"/>
          <w:spacing w:val="73"/>
          <w:vertAlign w:val="baseline"/>
        </w:rPr>
        <w:t> </w:t>
      </w:r>
      <w:r>
        <w:rPr>
          <w:color w:val="000009"/>
          <w:vertAlign w:val="baseline"/>
        </w:rPr>
        <w:t>As</w:t>
      </w:r>
      <w:r>
        <w:rPr>
          <w:color w:val="000009"/>
          <w:spacing w:val="-3"/>
          <w:vertAlign w:val="baseline"/>
        </w:rPr>
        <w:t> </w:t>
      </w:r>
      <w:r>
        <w:rPr>
          <w:color w:val="000009"/>
          <w:vertAlign w:val="baseline"/>
        </w:rPr>
        <w:t>established</w:t>
      </w:r>
      <w:r>
        <w:rPr>
          <w:color w:val="000009"/>
          <w:spacing w:val="-3"/>
          <w:vertAlign w:val="baseline"/>
        </w:rPr>
        <w:t> </w:t>
      </w:r>
      <w:r>
        <w:rPr>
          <w:color w:val="000009"/>
          <w:vertAlign w:val="baseline"/>
        </w:rPr>
        <w:t>for</w:t>
      </w:r>
      <w:r>
        <w:rPr>
          <w:color w:val="000009"/>
          <w:spacing w:val="-3"/>
          <w:vertAlign w:val="baseline"/>
        </w:rPr>
        <w:t> </w:t>
      </w:r>
      <w:r>
        <w:rPr>
          <w:color w:val="000009"/>
          <w:vertAlign w:val="baseline"/>
        </w:rPr>
        <w:t>the</w:t>
      </w:r>
      <w:r>
        <w:rPr>
          <w:color w:val="000009"/>
          <w:spacing w:val="-2"/>
          <w:vertAlign w:val="baseline"/>
        </w:rPr>
        <w:t> </w:t>
      </w:r>
      <w:r>
        <w:rPr>
          <w:color w:val="000009"/>
          <w:vertAlign w:val="baseline"/>
        </w:rPr>
        <w:t>purposes</w:t>
      </w:r>
      <w:r>
        <w:rPr>
          <w:color w:val="000009"/>
          <w:spacing w:val="-3"/>
          <w:vertAlign w:val="baseline"/>
        </w:rPr>
        <w:t> </w:t>
      </w:r>
      <w:r>
        <w:rPr>
          <w:color w:val="000009"/>
          <w:vertAlign w:val="baseline"/>
        </w:rPr>
        <w:t>of</w:t>
      </w:r>
      <w:r>
        <w:rPr>
          <w:color w:val="000009"/>
          <w:spacing w:val="-3"/>
          <w:vertAlign w:val="baseline"/>
        </w:rPr>
        <w:t> </w:t>
      </w:r>
      <w:r>
        <w:rPr>
          <w:color w:val="000009"/>
          <w:vertAlign w:val="baseline"/>
        </w:rPr>
        <w:t>this</w:t>
      </w:r>
      <w:r>
        <w:rPr>
          <w:color w:val="000009"/>
          <w:spacing w:val="-2"/>
          <w:vertAlign w:val="baseline"/>
        </w:rPr>
        <w:t> </w:t>
      </w:r>
      <w:r>
        <w:rPr>
          <w:color w:val="000009"/>
          <w:vertAlign w:val="baseline"/>
        </w:rPr>
        <w:t>procurement</w:t>
      </w:r>
      <w:r>
        <w:rPr>
          <w:color w:val="000009"/>
          <w:spacing w:val="-3"/>
          <w:vertAlign w:val="baseline"/>
        </w:rPr>
        <w:t> </w:t>
      </w:r>
      <w:r>
        <w:rPr>
          <w:color w:val="000009"/>
          <w:vertAlign w:val="baseline"/>
        </w:rPr>
        <w:t>by</w:t>
      </w:r>
      <w:r>
        <w:rPr>
          <w:color w:val="000009"/>
          <w:spacing w:val="-3"/>
          <w:vertAlign w:val="baseline"/>
        </w:rPr>
        <w:t> </w:t>
      </w:r>
      <w:r>
        <w:rPr>
          <w:color w:val="000009"/>
          <w:vertAlign w:val="baseline"/>
        </w:rPr>
        <w:t>national</w:t>
      </w:r>
      <w:r>
        <w:rPr>
          <w:color w:val="000009"/>
          <w:spacing w:val="-3"/>
          <w:vertAlign w:val="baseline"/>
        </w:rPr>
        <w:t> </w:t>
      </w:r>
      <w:r>
        <w:rPr>
          <w:color w:val="000009"/>
          <w:vertAlign w:val="baseline"/>
        </w:rPr>
        <w:t>legislation,</w:t>
      </w:r>
      <w:r>
        <w:rPr>
          <w:color w:val="000009"/>
          <w:spacing w:val="-2"/>
          <w:vertAlign w:val="baseline"/>
        </w:rPr>
        <w:t> </w:t>
      </w:r>
      <w:r>
        <w:rPr>
          <w:color w:val="000009"/>
          <w:vertAlign w:val="baseline"/>
        </w:rPr>
        <w:t>the</w:t>
      </w:r>
      <w:r>
        <w:rPr>
          <w:color w:val="000009"/>
          <w:spacing w:val="-3"/>
          <w:vertAlign w:val="baseline"/>
        </w:rPr>
        <w:t> </w:t>
      </w:r>
      <w:r>
        <w:rPr>
          <w:color w:val="000009"/>
          <w:vertAlign w:val="baseline"/>
        </w:rPr>
        <w:t>relevant</w:t>
      </w:r>
      <w:r>
        <w:rPr>
          <w:color w:val="000009"/>
          <w:spacing w:val="-3"/>
          <w:vertAlign w:val="baseline"/>
        </w:rPr>
        <w:t> </w:t>
      </w:r>
      <w:r>
        <w:rPr>
          <w:color w:val="000009"/>
          <w:vertAlign w:val="baseline"/>
        </w:rPr>
        <w:t>notice</w:t>
      </w:r>
      <w:r>
        <w:rPr>
          <w:color w:val="000009"/>
          <w:spacing w:val="-2"/>
          <w:vertAlign w:val="baseline"/>
        </w:rPr>
        <w:t> </w:t>
      </w:r>
      <w:r>
        <w:rPr>
          <w:color w:val="000009"/>
          <w:vertAlign w:val="baseline"/>
        </w:rPr>
        <w:t>or</w:t>
      </w:r>
      <w:r>
        <w:rPr>
          <w:color w:val="000009"/>
          <w:spacing w:val="-3"/>
          <w:vertAlign w:val="baseline"/>
        </w:rPr>
        <w:t> </w:t>
      </w:r>
      <w:r>
        <w:rPr>
          <w:color w:val="000009"/>
          <w:vertAlign w:val="baseline"/>
        </w:rPr>
        <w:t>invitation</w:t>
      </w:r>
      <w:r>
        <w:rPr>
          <w:color w:val="000009"/>
          <w:spacing w:val="-3"/>
          <w:vertAlign w:val="baseline"/>
        </w:rPr>
        <w:t> </w:t>
      </w:r>
      <w:r>
        <w:rPr>
          <w:color w:val="000009"/>
          <w:vertAlign w:val="baseline"/>
        </w:rPr>
        <w:t>to</w:t>
      </w:r>
      <w:r>
        <w:rPr>
          <w:color w:val="000009"/>
          <w:spacing w:val="-3"/>
          <w:vertAlign w:val="baseline"/>
        </w:rPr>
        <w:t> </w:t>
      </w:r>
      <w:r>
        <w:rPr>
          <w:color w:val="000009"/>
          <w:vertAlign w:val="baseline"/>
        </w:rPr>
        <w:t>tender</w:t>
      </w:r>
      <w:r>
        <w:rPr>
          <w:color w:val="000009"/>
          <w:spacing w:val="-2"/>
          <w:vertAlign w:val="baseline"/>
        </w:rPr>
        <w:t> </w:t>
      </w:r>
      <w:r>
        <w:rPr>
          <w:color w:val="000009"/>
          <w:vertAlign w:val="baseline"/>
        </w:rPr>
        <w:t>or</w:t>
      </w:r>
      <w:r>
        <w:rPr>
          <w:color w:val="000009"/>
          <w:spacing w:val="-3"/>
          <w:vertAlign w:val="baseline"/>
        </w:rPr>
        <w:t> </w:t>
      </w:r>
      <w:r>
        <w:rPr>
          <w:color w:val="000009"/>
          <w:vertAlign w:val="baseline"/>
        </w:rPr>
        <w:t>the</w:t>
      </w:r>
      <w:r>
        <w:rPr>
          <w:color w:val="000009"/>
          <w:spacing w:val="-3"/>
          <w:vertAlign w:val="baseline"/>
        </w:rPr>
        <w:t> </w:t>
      </w:r>
      <w:r>
        <w:rPr>
          <w:color w:val="000009"/>
          <w:vertAlign w:val="baseline"/>
        </w:rPr>
        <w:t>tender</w:t>
      </w:r>
      <w:r>
        <w:rPr>
          <w:color w:val="000009"/>
          <w:spacing w:val="-2"/>
          <w:vertAlign w:val="baseline"/>
        </w:rPr>
        <w:t> </w:t>
      </w:r>
      <w:r>
        <w:rPr>
          <w:color w:val="000009"/>
          <w:vertAlign w:val="baseline"/>
        </w:rPr>
        <w:t>documents</w:t>
      </w:r>
      <w:r>
        <w:rPr>
          <w:color w:val="000009"/>
          <w:spacing w:val="-3"/>
          <w:vertAlign w:val="baseline"/>
        </w:rPr>
        <w:t> </w:t>
      </w:r>
      <w:r>
        <w:rPr>
          <w:color w:val="000009"/>
          <w:vertAlign w:val="baseline"/>
        </w:rPr>
        <w:t>or</w:t>
      </w:r>
      <w:r>
        <w:rPr>
          <w:color w:val="000009"/>
          <w:spacing w:val="-3"/>
          <w:vertAlign w:val="baseline"/>
        </w:rPr>
        <w:t> </w:t>
      </w:r>
      <w:r>
        <w:rPr>
          <w:color w:val="000009"/>
          <w:vertAlign w:val="baseline"/>
        </w:rPr>
        <w:t>Article</w:t>
      </w:r>
      <w:r>
        <w:rPr>
          <w:color w:val="000009"/>
          <w:spacing w:val="-3"/>
          <w:vertAlign w:val="baseline"/>
        </w:rPr>
        <w:t> </w:t>
      </w:r>
      <w:r>
        <w:rPr>
          <w:color w:val="000009"/>
          <w:vertAlign w:val="baseline"/>
        </w:rPr>
        <w:t>18(2)</w:t>
      </w:r>
      <w:r>
        <w:rPr>
          <w:color w:val="000009"/>
          <w:spacing w:val="-2"/>
          <w:vertAlign w:val="baseline"/>
        </w:rPr>
        <w:t> </w:t>
      </w:r>
      <w:r>
        <w:rPr>
          <w:color w:val="000009"/>
          <w:vertAlign w:val="baseline"/>
        </w:rPr>
        <w:t>of</w:t>
      </w:r>
      <w:r>
        <w:rPr>
          <w:color w:val="000009"/>
          <w:spacing w:val="-3"/>
          <w:vertAlign w:val="baseline"/>
        </w:rPr>
        <w:t> </w:t>
      </w:r>
      <w:r>
        <w:rPr>
          <w:color w:val="000009"/>
          <w:vertAlign w:val="baseline"/>
        </w:rPr>
        <w:t>Directive</w:t>
      </w:r>
      <w:r>
        <w:rPr>
          <w:color w:val="000009"/>
          <w:spacing w:val="-3"/>
          <w:vertAlign w:val="baseline"/>
        </w:rPr>
        <w:t> </w:t>
      </w:r>
      <w:r>
        <w:rPr>
          <w:color w:val="000009"/>
          <w:spacing w:val="-2"/>
          <w:vertAlign w:val="baseline"/>
        </w:rPr>
        <w:t>2014/24/EU.</w:t>
      </w:r>
    </w:p>
    <w:p>
      <w:pPr>
        <w:pStyle w:val="BodyText"/>
        <w:ind w:left="414"/>
      </w:pPr>
      <w:r>
        <w:rPr>
          <w:rFonts w:ascii="Times New Roman"/>
          <w:color w:val="000009"/>
          <w:vertAlign w:val="superscript"/>
        </w:rPr>
        <w:t>(()</w:t>
      </w:r>
      <w:r>
        <w:rPr>
          <w:color w:val="000009"/>
          <w:vertAlign w:val="superscript"/>
        </w:rPr>
        <w:t>9</w:t>
      </w:r>
      <w:r>
        <w:rPr>
          <w:color w:val="000009"/>
          <w:spacing w:val="39"/>
          <w:vertAlign w:val="baseline"/>
        </w:rPr>
        <w:t>  </w:t>
      </w:r>
      <w:r>
        <w:rPr>
          <w:color w:val="000009"/>
          <w:vertAlign w:val="baseline"/>
        </w:rPr>
        <w:t>See,</w:t>
      </w:r>
      <w:r>
        <w:rPr>
          <w:color w:val="000009"/>
          <w:spacing w:val="-2"/>
          <w:vertAlign w:val="baseline"/>
        </w:rPr>
        <w:t> </w:t>
      </w:r>
      <w:r>
        <w:rPr>
          <w:color w:val="000009"/>
          <w:vertAlign w:val="baseline"/>
        </w:rPr>
        <w:t>where</w:t>
      </w:r>
      <w:r>
        <w:rPr>
          <w:color w:val="000009"/>
          <w:spacing w:val="-3"/>
          <w:vertAlign w:val="baseline"/>
        </w:rPr>
        <w:t> </w:t>
      </w:r>
      <w:r>
        <w:rPr>
          <w:color w:val="000009"/>
          <w:vertAlign w:val="baseline"/>
        </w:rPr>
        <w:t>applicable,</w:t>
      </w:r>
      <w:r>
        <w:rPr>
          <w:color w:val="000009"/>
          <w:spacing w:val="-3"/>
          <w:vertAlign w:val="baseline"/>
        </w:rPr>
        <w:t> </w:t>
      </w:r>
      <w:r>
        <w:rPr>
          <w:color w:val="000009"/>
          <w:vertAlign w:val="baseline"/>
        </w:rPr>
        <w:t>national</w:t>
      </w:r>
      <w:r>
        <w:rPr>
          <w:color w:val="000009"/>
          <w:spacing w:val="-3"/>
          <w:vertAlign w:val="baseline"/>
        </w:rPr>
        <w:t> </w:t>
      </w:r>
      <w:r>
        <w:rPr>
          <w:color w:val="000009"/>
          <w:vertAlign w:val="baseline"/>
        </w:rPr>
        <w:t>law,</w:t>
      </w:r>
      <w:r>
        <w:rPr>
          <w:color w:val="000009"/>
          <w:spacing w:val="-2"/>
          <w:vertAlign w:val="baseline"/>
        </w:rPr>
        <w:t> </w:t>
      </w:r>
      <w:r>
        <w:rPr>
          <w:color w:val="000009"/>
          <w:vertAlign w:val="baseline"/>
        </w:rPr>
        <w:t>the</w:t>
      </w:r>
      <w:r>
        <w:rPr>
          <w:color w:val="000009"/>
          <w:spacing w:val="-3"/>
          <w:vertAlign w:val="baseline"/>
        </w:rPr>
        <w:t> </w:t>
      </w:r>
      <w:r>
        <w:rPr>
          <w:color w:val="000009"/>
          <w:vertAlign w:val="baseline"/>
        </w:rPr>
        <w:t>relevant</w:t>
      </w:r>
      <w:r>
        <w:rPr>
          <w:color w:val="000009"/>
          <w:spacing w:val="-3"/>
          <w:vertAlign w:val="baseline"/>
        </w:rPr>
        <w:t> </w:t>
      </w:r>
      <w:r>
        <w:rPr>
          <w:color w:val="000009"/>
          <w:vertAlign w:val="baseline"/>
        </w:rPr>
        <w:t>notice</w:t>
      </w:r>
      <w:r>
        <w:rPr>
          <w:color w:val="000009"/>
          <w:spacing w:val="-3"/>
          <w:vertAlign w:val="baseline"/>
        </w:rPr>
        <w:t> </w:t>
      </w:r>
      <w:r>
        <w:rPr>
          <w:color w:val="000009"/>
          <w:vertAlign w:val="baseline"/>
        </w:rPr>
        <w:t>or</w:t>
      </w:r>
      <w:r>
        <w:rPr>
          <w:color w:val="000009"/>
          <w:spacing w:val="-3"/>
          <w:vertAlign w:val="baseline"/>
        </w:rPr>
        <w:t> </w:t>
      </w:r>
      <w:r>
        <w:rPr>
          <w:color w:val="000009"/>
          <w:vertAlign w:val="baseline"/>
        </w:rPr>
        <w:t>tender</w:t>
      </w:r>
      <w:r>
        <w:rPr>
          <w:color w:val="000009"/>
          <w:spacing w:val="-3"/>
          <w:vertAlign w:val="baseline"/>
        </w:rPr>
        <w:t> </w:t>
      </w:r>
      <w:r>
        <w:rPr>
          <w:color w:val="000009"/>
          <w:spacing w:val="-2"/>
          <w:vertAlign w:val="baseline"/>
        </w:rPr>
        <w:t>documents.</w:t>
      </w:r>
    </w:p>
    <w:p>
      <w:pPr>
        <w:pStyle w:val="BodyText"/>
        <w:ind w:left="698" w:right="792" w:hanging="284"/>
      </w:pPr>
      <w:r>
        <w:rPr>
          <w:rFonts w:ascii="Times New Roman"/>
          <w:color w:val="000009"/>
          <w:vertAlign w:val="superscript"/>
        </w:rPr>
        <w:t>(()</w:t>
      </w:r>
      <w:r>
        <w:rPr>
          <w:color w:val="000009"/>
          <w:vertAlign w:val="superscript"/>
        </w:rPr>
        <w:t>10</w:t>
      </w:r>
      <w:r>
        <w:rPr>
          <w:color w:val="000009"/>
          <w:spacing w:val="-14"/>
          <w:vertAlign w:val="baseline"/>
        </w:rPr>
        <w:t> </w:t>
      </w:r>
      <w:r>
        <w:rPr>
          <w:rFonts w:ascii="Times New Roman"/>
          <w:color w:val="000009"/>
          <w:vertAlign w:val="superscript"/>
        </w:rPr>
        <w:t>)</w:t>
      </w:r>
      <w:r>
        <w:rPr>
          <w:rFonts w:ascii="Times New Roman"/>
          <w:color w:val="000009"/>
          <w:spacing w:val="36"/>
          <w:vertAlign w:val="baseline"/>
        </w:rPr>
        <w:t> </w:t>
      </w:r>
      <w:r>
        <w:rPr>
          <w:color w:val="000009"/>
          <w:vertAlign w:val="baseline"/>
        </w:rPr>
        <w:t>As</w:t>
      </w:r>
      <w:r>
        <w:rPr>
          <w:color w:val="000009"/>
          <w:spacing w:val="-2"/>
          <w:vertAlign w:val="baseline"/>
        </w:rPr>
        <w:t> </w:t>
      </w:r>
      <w:r>
        <w:rPr>
          <w:color w:val="000009"/>
          <w:vertAlign w:val="baseline"/>
        </w:rPr>
        <w:t>referred</w:t>
      </w:r>
      <w:r>
        <w:rPr>
          <w:color w:val="000009"/>
          <w:spacing w:val="-2"/>
          <w:vertAlign w:val="baseline"/>
        </w:rPr>
        <w:t> </w:t>
      </w:r>
      <w:r>
        <w:rPr>
          <w:color w:val="000009"/>
          <w:vertAlign w:val="baseline"/>
        </w:rPr>
        <w:t>to</w:t>
      </w:r>
      <w:r>
        <w:rPr>
          <w:color w:val="000009"/>
          <w:spacing w:val="-2"/>
          <w:vertAlign w:val="baseline"/>
        </w:rPr>
        <w:t> </w:t>
      </w:r>
      <w:r>
        <w:rPr>
          <w:color w:val="000009"/>
          <w:vertAlign w:val="baseline"/>
        </w:rPr>
        <w:t>in</w:t>
      </w:r>
      <w:r>
        <w:rPr>
          <w:color w:val="000009"/>
          <w:spacing w:val="-2"/>
          <w:vertAlign w:val="baseline"/>
        </w:rPr>
        <w:t> </w:t>
      </w:r>
      <w:r>
        <w:rPr>
          <w:color w:val="000009"/>
          <w:vertAlign w:val="baseline"/>
        </w:rPr>
        <w:t>national</w:t>
      </w:r>
      <w:r>
        <w:rPr>
          <w:color w:val="000009"/>
          <w:spacing w:val="-2"/>
          <w:vertAlign w:val="baseline"/>
        </w:rPr>
        <w:t> </w:t>
      </w:r>
      <w:r>
        <w:rPr>
          <w:color w:val="000009"/>
          <w:vertAlign w:val="baseline"/>
        </w:rPr>
        <w:t>law,</w:t>
      </w:r>
      <w:r>
        <w:rPr>
          <w:color w:val="000009"/>
          <w:spacing w:val="-2"/>
          <w:vertAlign w:val="baseline"/>
        </w:rPr>
        <w:t> </w:t>
      </w:r>
      <w:r>
        <w:rPr>
          <w:color w:val="000009"/>
          <w:vertAlign w:val="baseline"/>
        </w:rPr>
        <w:t>the</w:t>
      </w:r>
      <w:r>
        <w:rPr>
          <w:color w:val="000009"/>
          <w:spacing w:val="-2"/>
          <w:vertAlign w:val="baseline"/>
        </w:rPr>
        <w:t> </w:t>
      </w:r>
      <w:r>
        <w:rPr>
          <w:color w:val="000009"/>
          <w:vertAlign w:val="baseline"/>
        </w:rPr>
        <w:t>relevant</w:t>
      </w:r>
      <w:r>
        <w:rPr>
          <w:color w:val="000009"/>
          <w:spacing w:val="-2"/>
          <w:vertAlign w:val="baseline"/>
        </w:rPr>
        <w:t> </w:t>
      </w:r>
      <w:r>
        <w:rPr>
          <w:color w:val="000009"/>
          <w:vertAlign w:val="baseline"/>
        </w:rPr>
        <w:t>notice</w:t>
      </w:r>
      <w:r>
        <w:rPr>
          <w:color w:val="000009"/>
          <w:spacing w:val="-2"/>
          <w:vertAlign w:val="baseline"/>
        </w:rPr>
        <w:t> </w:t>
      </w:r>
      <w:r>
        <w:rPr>
          <w:color w:val="000009"/>
          <w:vertAlign w:val="baseline"/>
        </w:rPr>
        <w:t>or</w:t>
      </w:r>
      <w:r>
        <w:rPr>
          <w:color w:val="000009"/>
          <w:spacing w:val="-2"/>
          <w:vertAlign w:val="baseline"/>
        </w:rPr>
        <w:t> </w:t>
      </w:r>
      <w:r>
        <w:rPr>
          <w:color w:val="000009"/>
          <w:vertAlign w:val="baseline"/>
        </w:rPr>
        <w:t>tender</w:t>
      </w:r>
      <w:r>
        <w:rPr>
          <w:color w:val="000009"/>
          <w:spacing w:val="-2"/>
          <w:vertAlign w:val="baseline"/>
        </w:rPr>
        <w:t> </w:t>
      </w:r>
      <w:r>
        <w:rPr>
          <w:color w:val="000009"/>
          <w:vertAlign w:val="baseline"/>
        </w:rPr>
        <w:t>documents</w:t>
      </w:r>
      <w:r>
        <w:rPr>
          <w:color w:val="000009"/>
          <w:spacing w:val="-2"/>
          <w:vertAlign w:val="baseline"/>
        </w:rPr>
        <w:t> </w:t>
      </w:r>
      <w:r>
        <w:rPr>
          <w:color w:val="000009"/>
          <w:vertAlign w:val="baseline"/>
        </w:rPr>
        <w:t>and</w:t>
      </w:r>
      <w:r>
        <w:rPr>
          <w:color w:val="000009"/>
          <w:spacing w:val="-2"/>
          <w:vertAlign w:val="baseline"/>
        </w:rPr>
        <w:t> </w:t>
      </w:r>
      <w:r>
        <w:rPr>
          <w:color w:val="000009"/>
          <w:vertAlign w:val="baseline"/>
        </w:rPr>
        <w:t>the</w:t>
      </w:r>
      <w:r>
        <w:rPr>
          <w:color w:val="000009"/>
          <w:spacing w:val="-2"/>
          <w:vertAlign w:val="baseline"/>
        </w:rPr>
        <w:t> </w:t>
      </w:r>
      <w:r>
        <w:rPr>
          <w:color w:val="000009"/>
          <w:vertAlign w:val="baseline"/>
        </w:rPr>
        <w:t>annotated</w:t>
      </w:r>
      <w:r>
        <w:rPr>
          <w:color w:val="000009"/>
          <w:spacing w:val="-2"/>
          <w:vertAlign w:val="baseline"/>
        </w:rPr>
        <w:t> </w:t>
      </w:r>
      <w:r>
        <w:rPr>
          <w:color w:val="000009"/>
          <w:vertAlign w:val="baseline"/>
        </w:rPr>
        <w:t>model</w:t>
      </w:r>
      <w:r>
        <w:rPr>
          <w:color w:val="000009"/>
          <w:spacing w:val="-2"/>
          <w:vertAlign w:val="baseline"/>
        </w:rPr>
        <w:t> </w:t>
      </w:r>
      <w:r>
        <w:rPr>
          <w:color w:val="000009"/>
          <w:vertAlign w:val="baseline"/>
        </w:rPr>
        <w:t>grant</w:t>
      </w:r>
      <w:r>
        <w:rPr>
          <w:color w:val="000009"/>
          <w:spacing w:val="-2"/>
          <w:vertAlign w:val="baseline"/>
        </w:rPr>
        <w:t> </w:t>
      </w:r>
      <w:r>
        <w:rPr>
          <w:color w:val="000009"/>
          <w:vertAlign w:val="baseline"/>
        </w:rPr>
        <w:t>agreement</w:t>
      </w:r>
      <w:r>
        <w:rPr>
          <w:color w:val="000009"/>
          <w:spacing w:val="-2"/>
          <w:vertAlign w:val="baseline"/>
        </w:rPr>
        <w:t> </w:t>
      </w:r>
      <w:r>
        <w:rPr>
          <w:color w:val="000009"/>
          <w:vertAlign w:val="baseline"/>
        </w:rPr>
        <w:t>(H2020</w:t>
      </w:r>
      <w:r>
        <w:rPr>
          <w:color w:val="000009"/>
          <w:spacing w:val="-2"/>
          <w:vertAlign w:val="baseline"/>
        </w:rPr>
        <w:t> </w:t>
      </w:r>
      <w:r>
        <w:rPr>
          <w:color w:val="000009"/>
          <w:vertAlign w:val="baseline"/>
        </w:rPr>
        <w:t>AGA):</w:t>
      </w:r>
      <w:r>
        <w:rPr>
          <w:color w:val="000009"/>
          <w:spacing w:val="-2"/>
          <w:vertAlign w:val="baseline"/>
        </w:rPr>
        <w:t> </w:t>
      </w:r>
      <w:r>
        <w:rPr>
          <w:color w:val="000009"/>
          <w:vertAlign w:val="baseline"/>
        </w:rPr>
        <w:t>V2.1.1</w:t>
      </w:r>
      <w:r>
        <w:rPr>
          <w:color w:val="000009"/>
          <w:spacing w:val="-2"/>
          <w:vertAlign w:val="baseline"/>
        </w:rPr>
        <w:t> </w:t>
      </w:r>
      <w:r>
        <w:rPr>
          <w:color w:val="000009"/>
          <w:vertAlign w:val="baseline"/>
        </w:rPr>
        <w:t>-</w:t>
      </w:r>
      <w:r>
        <w:rPr>
          <w:color w:val="000009"/>
          <w:spacing w:val="-2"/>
          <w:vertAlign w:val="baseline"/>
        </w:rPr>
        <w:t> </w:t>
      </w:r>
      <w:r>
        <w:rPr>
          <w:color w:val="000009"/>
          <w:vertAlign w:val="baseline"/>
        </w:rPr>
        <w:t>1</w:t>
      </w:r>
      <w:r>
        <w:rPr>
          <w:color w:val="000009"/>
          <w:spacing w:val="-2"/>
          <w:vertAlign w:val="baseline"/>
        </w:rPr>
        <w:t> </w:t>
      </w:r>
      <w:r>
        <w:rPr>
          <w:color w:val="000009"/>
          <w:vertAlign w:val="baseline"/>
        </w:rPr>
        <w:t>July</w:t>
      </w:r>
      <w:r>
        <w:rPr>
          <w:color w:val="000009"/>
          <w:spacing w:val="-2"/>
          <w:vertAlign w:val="baseline"/>
        </w:rPr>
        <w:t> </w:t>
      </w:r>
      <w:r>
        <w:rPr>
          <w:color w:val="000009"/>
          <w:vertAlign w:val="baseline"/>
        </w:rPr>
        <w:t>2016</w:t>
      </w:r>
      <w:r>
        <w:rPr>
          <w:color w:val="000009"/>
          <w:spacing w:val="-2"/>
          <w:vertAlign w:val="baseline"/>
        </w:rPr>
        <w:t> </w:t>
      </w:r>
      <w:r>
        <w:rPr>
          <w:color w:val="000009"/>
          <w:vertAlign w:val="baseline"/>
        </w:rPr>
        <w:t>Model</w:t>
      </w:r>
      <w:r>
        <w:rPr>
          <w:color w:val="000009"/>
          <w:spacing w:val="-2"/>
          <w:vertAlign w:val="baseline"/>
        </w:rPr>
        <w:t> </w:t>
      </w:r>
      <w:r>
        <w:rPr>
          <w:color w:val="000009"/>
          <w:vertAlign w:val="baseline"/>
        </w:rPr>
        <w:t>General</w:t>
      </w:r>
      <w:r>
        <w:rPr>
          <w:color w:val="000009"/>
          <w:spacing w:val="-2"/>
          <w:vertAlign w:val="baseline"/>
        </w:rPr>
        <w:t> </w:t>
      </w:r>
      <w:r>
        <w:rPr>
          <w:color w:val="000009"/>
          <w:vertAlign w:val="baseline"/>
        </w:rPr>
        <w:t>Grant</w:t>
      </w:r>
      <w:r>
        <w:rPr>
          <w:color w:val="000009"/>
          <w:spacing w:val="-2"/>
          <w:vertAlign w:val="baseline"/>
        </w:rPr>
        <w:t> </w:t>
      </w:r>
      <w:r>
        <w:rPr>
          <w:color w:val="000009"/>
          <w:vertAlign w:val="baseline"/>
        </w:rPr>
        <w:t>Agreement,</w:t>
      </w:r>
      <w:r>
        <w:rPr>
          <w:color w:val="000009"/>
          <w:spacing w:val="40"/>
          <w:vertAlign w:val="baseline"/>
        </w:rPr>
        <w:t> </w:t>
      </w:r>
      <w:hyperlink r:id="rId7">
        <w:r>
          <w:rPr>
            <w:color w:val="000009"/>
            <w:vertAlign w:val="baseline"/>
          </w:rPr>
          <w:t>http://ec.europa.eu/research/participants/data/ref/h2020/grants_manual/amga/h2020-amga_en.pdf</w:t>
        </w:r>
      </w:hyperlink>
      <w:r>
        <w:rPr>
          <w:color w:val="000009"/>
          <w:vertAlign w:val="baseline"/>
        </w:rPr>
        <w:t> p. 240</w:t>
      </w:r>
    </w:p>
    <w:p>
      <w:pPr>
        <w:pStyle w:val="BodyText"/>
        <w:spacing w:after="0"/>
        <w:sectPr>
          <w:pgSz w:w="12240" w:h="15840"/>
          <w:pgMar w:header="727" w:footer="426" w:top="1320" w:bottom="620" w:left="720" w:right="360"/>
        </w:sectPr>
      </w:pPr>
    </w:p>
    <w:p>
      <w:pPr>
        <w:spacing w:before="83" w:after="30"/>
        <w:ind w:left="6" w:right="366" w:firstLine="0"/>
        <w:jc w:val="center"/>
        <w:rPr>
          <w:sz w:val="20"/>
        </w:rPr>
      </w:pPr>
      <w:r>
        <w:rPr>
          <w:sz w:val="20"/>
        </w:rPr>
        <w:t>B:</w:t>
      </w:r>
      <w:r>
        <w:rPr>
          <w:spacing w:val="-5"/>
          <w:sz w:val="20"/>
        </w:rPr>
        <w:t> </w:t>
      </w:r>
      <w:r>
        <w:rPr>
          <w:sz w:val="20"/>
        </w:rPr>
        <w:t>ECONOMIC</w:t>
      </w:r>
      <w:r>
        <w:rPr>
          <w:spacing w:val="-4"/>
          <w:sz w:val="20"/>
        </w:rPr>
        <w:t> </w:t>
      </w:r>
      <w:r>
        <w:rPr>
          <w:sz w:val="20"/>
        </w:rPr>
        <w:t>AND</w:t>
      </w:r>
      <w:r>
        <w:rPr>
          <w:spacing w:val="-5"/>
          <w:sz w:val="20"/>
        </w:rPr>
        <w:t> </w:t>
      </w:r>
      <w:r>
        <w:rPr>
          <w:sz w:val="20"/>
        </w:rPr>
        <w:t>FINANCIAL</w:t>
      </w:r>
      <w:r>
        <w:rPr>
          <w:spacing w:val="-4"/>
          <w:sz w:val="20"/>
        </w:rPr>
        <w:t> </w:t>
      </w:r>
      <w:r>
        <w:rPr>
          <w:spacing w:val="-2"/>
          <w:sz w:val="20"/>
        </w:rPr>
        <w:t>CAPACITY</w:t>
      </w:r>
    </w:p>
    <w:tbl>
      <w:tblPr>
        <w:tblW w:w="0" w:type="auto"/>
        <w:jc w:val="left"/>
        <w:tblInd w:w="30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5089"/>
        <w:gridCol w:w="5089"/>
      </w:tblGrid>
      <w:tr>
        <w:trPr>
          <w:trHeight w:val="3967" w:hRule="atLeast"/>
        </w:trPr>
        <w:tc>
          <w:tcPr>
            <w:tcW w:w="5089" w:type="dxa"/>
          </w:tcPr>
          <w:p>
            <w:pPr>
              <w:pStyle w:val="TableParagraph"/>
              <w:spacing w:line="276" w:lineRule="auto" w:before="5"/>
              <w:ind w:left="92" w:right="96"/>
              <w:jc w:val="both"/>
              <w:rPr>
                <w:sz w:val="20"/>
              </w:rPr>
            </w:pPr>
            <w:r>
              <w:rPr>
                <w:sz w:val="20"/>
              </w:rPr>
              <w:t>The</w:t>
            </w:r>
            <w:r>
              <w:rPr>
                <w:spacing w:val="-4"/>
                <w:sz w:val="20"/>
              </w:rPr>
              <w:t> </w:t>
            </w:r>
            <w:r>
              <w:rPr>
                <w:sz w:val="20"/>
              </w:rPr>
              <w:t>economic</w:t>
            </w:r>
            <w:r>
              <w:rPr>
                <w:spacing w:val="-4"/>
                <w:sz w:val="20"/>
              </w:rPr>
              <w:t> </w:t>
            </w:r>
            <w:r>
              <w:rPr>
                <w:sz w:val="20"/>
              </w:rPr>
              <w:t>operator</w:t>
            </w:r>
            <w:r>
              <w:rPr>
                <w:spacing w:val="-4"/>
                <w:sz w:val="20"/>
              </w:rPr>
              <w:t> </w:t>
            </w:r>
            <w:r>
              <w:rPr>
                <w:sz w:val="20"/>
              </w:rPr>
              <w:t>declares</w:t>
            </w:r>
            <w:r>
              <w:rPr>
                <w:spacing w:val="-4"/>
                <w:sz w:val="20"/>
              </w:rPr>
              <w:t> </w:t>
            </w:r>
            <w:r>
              <w:rPr>
                <w:sz w:val="20"/>
              </w:rPr>
              <w:t>to</w:t>
            </w:r>
            <w:r>
              <w:rPr>
                <w:spacing w:val="-4"/>
                <w:sz w:val="20"/>
              </w:rPr>
              <w:t> </w:t>
            </w:r>
            <w:r>
              <w:rPr>
                <w:sz w:val="20"/>
              </w:rPr>
              <w:t>have</w:t>
            </w:r>
            <w:r>
              <w:rPr>
                <w:spacing w:val="-4"/>
                <w:sz w:val="20"/>
              </w:rPr>
              <w:t> </w:t>
            </w:r>
            <w:r>
              <w:rPr>
                <w:sz w:val="20"/>
              </w:rPr>
              <w:t>realised</w:t>
            </w:r>
            <w:r>
              <w:rPr>
                <w:spacing w:val="-4"/>
                <w:sz w:val="20"/>
              </w:rPr>
              <w:t> </w:t>
            </w:r>
            <w:r>
              <w:rPr>
                <w:sz w:val="20"/>
              </w:rPr>
              <w:t>in</w:t>
            </w:r>
            <w:r>
              <w:rPr>
                <w:spacing w:val="-4"/>
                <w:sz w:val="20"/>
              </w:rPr>
              <w:t> </w:t>
            </w:r>
            <w:r>
              <w:rPr>
                <w:sz w:val="20"/>
              </w:rPr>
              <w:t>the three-year period preceding the one in which this procedure was launched a turnover of at least €. 2,000,000.00. (in letters: Euro two million//00) net of VAT, as resulting from VAT declarations or equivalent tax in the EU;</w:t>
            </w:r>
          </w:p>
          <w:p>
            <w:pPr>
              <w:pStyle w:val="TableParagraph"/>
              <w:spacing w:line="276" w:lineRule="auto"/>
              <w:ind w:left="92" w:right="96"/>
              <w:jc w:val="both"/>
              <w:rPr>
                <w:sz w:val="20"/>
              </w:rPr>
            </w:pPr>
            <w:r>
              <w:rPr>
                <w:sz w:val="20"/>
              </w:rPr>
              <w:t>The economic operator encloses a declaration from</w:t>
            </w:r>
            <w:r>
              <w:rPr>
                <w:spacing w:val="40"/>
                <w:sz w:val="20"/>
              </w:rPr>
              <w:t> </w:t>
            </w:r>
            <w:r>
              <w:rPr>
                <w:sz w:val="20"/>
              </w:rPr>
              <w:t>the Banking Institute that the Economic Operator possesses</w:t>
            </w:r>
            <w:r>
              <w:rPr>
                <w:spacing w:val="-4"/>
                <w:sz w:val="20"/>
              </w:rPr>
              <w:t> </w:t>
            </w:r>
            <w:r>
              <w:rPr>
                <w:sz w:val="20"/>
              </w:rPr>
              <w:t>the</w:t>
            </w:r>
            <w:r>
              <w:rPr>
                <w:spacing w:val="-4"/>
                <w:sz w:val="20"/>
              </w:rPr>
              <w:t> </w:t>
            </w:r>
            <w:r>
              <w:rPr>
                <w:sz w:val="20"/>
              </w:rPr>
              <w:t>financial</w:t>
            </w:r>
            <w:r>
              <w:rPr>
                <w:spacing w:val="-4"/>
                <w:sz w:val="20"/>
              </w:rPr>
              <w:t> </w:t>
            </w:r>
            <w:r>
              <w:rPr>
                <w:sz w:val="20"/>
              </w:rPr>
              <w:t>means</w:t>
            </w:r>
            <w:r>
              <w:rPr>
                <w:spacing w:val="-4"/>
                <w:sz w:val="20"/>
              </w:rPr>
              <w:t> </w:t>
            </w:r>
            <w:r>
              <w:rPr>
                <w:sz w:val="20"/>
              </w:rPr>
              <w:t>necessary</w:t>
            </w:r>
            <w:r>
              <w:rPr>
                <w:spacing w:val="-4"/>
                <w:sz w:val="20"/>
              </w:rPr>
              <w:t> </w:t>
            </w:r>
            <w:r>
              <w:rPr>
                <w:sz w:val="20"/>
              </w:rPr>
              <w:t>to</w:t>
            </w:r>
            <w:r>
              <w:rPr>
                <w:spacing w:val="-4"/>
                <w:sz w:val="20"/>
              </w:rPr>
              <w:t> </w:t>
            </w:r>
            <w:r>
              <w:rPr>
                <w:sz w:val="20"/>
              </w:rPr>
              <w:t>guarantee the execution of the actions foreseen by the Programme (appropriate bank references).</w:t>
            </w:r>
          </w:p>
          <w:p>
            <w:pPr>
              <w:pStyle w:val="TableParagraph"/>
              <w:spacing w:line="276" w:lineRule="auto"/>
              <w:ind w:left="92" w:right="96"/>
              <w:jc w:val="both"/>
              <w:rPr>
                <w:sz w:val="20"/>
              </w:rPr>
            </w:pPr>
            <w:r>
              <w:rPr>
                <w:sz w:val="20"/>
              </w:rPr>
              <w:t>The economic operator shall enclose the Chamber of Commerce</w:t>
            </w:r>
            <w:r>
              <w:rPr>
                <w:spacing w:val="-5"/>
                <w:sz w:val="20"/>
              </w:rPr>
              <w:t> </w:t>
            </w:r>
            <w:r>
              <w:rPr>
                <w:sz w:val="20"/>
              </w:rPr>
              <w:t>(CCIAA)</w:t>
            </w:r>
            <w:r>
              <w:rPr>
                <w:spacing w:val="-5"/>
                <w:sz w:val="20"/>
              </w:rPr>
              <w:t> </w:t>
            </w:r>
            <w:r>
              <w:rPr>
                <w:sz w:val="20"/>
              </w:rPr>
              <w:t>certificate</w:t>
            </w:r>
            <w:r>
              <w:rPr>
                <w:spacing w:val="-5"/>
                <w:sz w:val="20"/>
              </w:rPr>
              <w:t> </w:t>
            </w:r>
            <w:r>
              <w:rPr>
                <w:sz w:val="20"/>
              </w:rPr>
              <w:t>or</w:t>
            </w:r>
            <w:r>
              <w:rPr>
                <w:spacing w:val="-5"/>
                <w:sz w:val="20"/>
              </w:rPr>
              <w:t> </w:t>
            </w:r>
            <w:r>
              <w:rPr>
                <w:sz w:val="20"/>
              </w:rPr>
              <w:t>entry</w:t>
            </w:r>
            <w:r>
              <w:rPr>
                <w:spacing w:val="-5"/>
                <w:sz w:val="20"/>
              </w:rPr>
              <w:t> </w:t>
            </w:r>
            <w:r>
              <w:rPr>
                <w:sz w:val="20"/>
              </w:rPr>
              <w:t>in</w:t>
            </w:r>
            <w:r>
              <w:rPr>
                <w:spacing w:val="-5"/>
                <w:sz w:val="20"/>
              </w:rPr>
              <w:t> </w:t>
            </w:r>
            <w:r>
              <w:rPr>
                <w:sz w:val="20"/>
              </w:rPr>
              <w:t>a</w:t>
            </w:r>
            <w:r>
              <w:rPr>
                <w:spacing w:val="-5"/>
                <w:sz w:val="20"/>
              </w:rPr>
              <w:t> </w:t>
            </w:r>
            <w:r>
              <w:rPr>
                <w:sz w:val="20"/>
              </w:rPr>
              <w:t>commercial register</w:t>
            </w:r>
            <w:r>
              <w:rPr>
                <w:spacing w:val="8"/>
                <w:sz w:val="20"/>
              </w:rPr>
              <w:t> </w:t>
            </w:r>
            <w:r>
              <w:rPr>
                <w:sz w:val="20"/>
              </w:rPr>
              <w:t>kept</w:t>
            </w:r>
            <w:r>
              <w:rPr>
                <w:spacing w:val="8"/>
                <w:sz w:val="20"/>
              </w:rPr>
              <w:t> </w:t>
            </w:r>
            <w:r>
              <w:rPr>
                <w:sz w:val="20"/>
              </w:rPr>
              <w:t>in</w:t>
            </w:r>
            <w:r>
              <w:rPr>
                <w:spacing w:val="8"/>
                <w:sz w:val="20"/>
              </w:rPr>
              <w:t> </w:t>
            </w:r>
            <w:r>
              <w:rPr>
                <w:sz w:val="20"/>
              </w:rPr>
              <w:t>the</w:t>
            </w:r>
            <w:r>
              <w:rPr>
                <w:spacing w:val="8"/>
                <w:sz w:val="20"/>
              </w:rPr>
              <w:t> </w:t>
            </w:r>
            <w:r>
              <w:rPr>
                <w:sz w:val="20"/>
              </w:rPr>
              <w:t>Member</w:t>
            </w:r>
            <w:r>
              <w:rPr>
                <w:spacing w:val="8"/>
                <w:sz w:val="20"/>
              </w:rPr>
              <w:t> </w:t>
            </w:r>
            <w:r>
              <w:rPr>
                <w:sz w:val="20"/>
              </w:rPr>
              <w:t>State</w:t>
            </w:r>
            <w:r>
              <w:rPr>
                <w:spacing w:val="8"/>
                <w:sz w:val="20"/>
              </w:rPr>
              <w:t> </w:t>
            </w:r>
            <w:r>
              <w:rPr>
                <w:sz w:val="20"/>
              </w:rPr>
              <w:t>where</w:t>
            </w:r>
            <w:r>
              <w:rPr>
                <w:spacing w:val="8"/>
                <w:sz w:val="20"/>
              </w:rPr>
              <w:t> </w:t>
            </w:r>
            <w:r>
              <w:rPr>
                <w:sz w:val="20"/>
              </w:rPr>
              <w:t>the</w:t>
            </w:r>
            <w:r>
              <w:rPr>
                <w:spacing w:val="8"/>
                <w:sz w:val="20"/>
              </w:rPr>
              <w:t> </w:t>
            </w:r>
            <w:r>
              <w:rPr>
                <w:spacing w:val="-2"/>
                <w:sz w:val="20"/>
              </w:rPr>
              <w:t>economic</w:t>
            </w:r>
          </w:p>
          <w:p>
            <w:pPr>
              <w:pStyle w:val="TableParagraph"/>
              <w:ind w:left="92"/>
              <w:jc w:val="both"/>
              <w:rPr>
                <w:sz w:val="20"/>
              </w:rPr>
            </w:pPr>
            <w:r>
              <w:rPr>
                <w:sz w:val="20"/>
              </w:rPr>
              <w:t>operator is </w:t>
            </w:r>
            <w:r>
              <w:rPr>
                <w:spacing w:val="-2"/>
                <w:sz w:val="20"/>
              </w:rPr>
              <w:t>established.</w:t>
            </w:r>
          </w:p>
        </w:tc>
        <w:tc>
          <w:tcPr>
            <w:tcW w:w="5089" w:type="dxa"/>
          </w:tcPr>
          <w:p>
            <w:pPr>
              <w:pStyle w:val="TableParagraph"/>
              <w:spacing w:before="5"/>
              <w:ind w:left="92"/>
              <w:rPr>
                <w:sz w:val="20"/>
              </w:rPr>
            </w:pPr>
            <w:r>
              <w:rPr>
                <w:sz w:val="20"/>
              </w:rPr>
              <w:t>[ ] Yes [ ] </w:t>
            </w:r>
            <w:r>
              <w:rPr>
                <w:spacing w:val="-5"/>
                <w:sz w:val="20"/>
              </w:rPr>
              <w:t>No</w:t>
            </w:r>
          </w:p>
          <w:p>
            <w:pPr>
              <w:pStyle w:val="TableParagraph"/>
              <w:rPr>
                <w:sz w:val="20"/>
              </w:rPr>
            </w:pPr>
          </w:p>
          <w:p>
            <w:pPr>
              <w:pStyle w:val="TableParagraph"/>
              <w:rPr>
                <w:sz w:val="20"/>
              </w:rPr>
            </w:pPr>
          </w:p>
          <w:p>
            <w:pPr>
              <w:pStyle w:val="TableParagraph"/>
              <w:rPr>
                <w:sz w:val="20"/>
              </w:rPr>
            </w:pPr>
          </w:p>
          <w:p>
            <w:pPr>
              <w:pStyle w:val="TableParagraph"/>
              <w:spacing w:before="172"/>
              <w:rPr>
                <w:sz w:val="20"/>
              </w:rPr>
            </w:pPr>
          </w:p>
          <w:p>
            <w:pPr>
              <w:pStyle w:val="TableParagraph"/>
              <w:ind w:left="92"/>
              <w:rPr>
                <w:sz w:val="20"/>
              </w:rPr>
            </w:pPr>
            <w:r>
              <w:rPr>
                <w:sz w:val="20"/>
              </w:rPr>
              <w:t>[ ] Yes [ ] </w:t>
            </w:r>
            <w:r>
              <w:rPr>
                <w:spacing w:val="-5"/>
                <w:sz w:val="20"/>
              </w:rPr>
              <w:t>No</w:t>
            </w:r>
          </w:p>
          <w:p>
            <w:pPr>
              <w:pStyle w:val="TableParagraph"/>
              <w:rPr>
                <w:sz w:val="20"/>
              </w:rPr>
            </w:pPr>
          </w:p>
          <w:p>
            <w:pPr>
              <w:pStyle w:val="TableParagraph"/>
              <w:rPr>
                <w:sz w:val="20"/>
              </w:rPr>
            </w:pPr>
          </w:p>
          <w:p>
            <w:pPr>
              <w:pStyle w:val="TableParagraph"/>
              <w:rPr>
                <w:sz w:val="20"/>
              </w:rPr>
            </w:pPr>
          </w:p>
          <w:p>
            <w:pPr>
              <w:pStyle w:val="TableParagraph"/>
              <w:spacing w:before="172"/>
              <w:rPr>
                <w:sz w:val="20"/>
              </w:rPr>
            </w:pPr>
          </w:p>
          <w:p>
            <w:pPr>
              <w:pStyle w:val="TableParagraph"/>
              <w:spacing w:before="1"/>
              <w:ind w:left="92"/>
              <w:rPr>
                <w:sz w:val="20"/>
              </w:rPr>
            </w:pPr>
            <w:r>
              <w:rPr>
                <w:sz w:val="20"/>
              </w:rPr>
              <w:t>[ ] Yes [ ] </w:t>
            </w:r>
            <w:r>
              <w:rPr>
                <w:spacing w:val="-5"/>
                <w:sz w:val="20"/>
              </w:rPr>
              <w:t>No</w:t>
            </w:r>
          </w:p>
        </w:tc>
      </w:tr>
    </w:tbl>
    <w:p>
      <w:pPr>
        <w:pStyle w:val="BodyText"/>
        <w:spacing w:before="39"/>
        <w:rPr>
          <w:sz w:val="20"/>
        </w:rPr>
      </w:pPr>
    </w:p>
    <w:p>
      <w:pPr>
        <w:spacing w:before="0" w:after="30"/>
        <w:ind w:left="7" w:right="366" w:firstLine="0"/>
        <w:jc w:val="center"/>
        <w:rPr>
          <w:sz w:val="20"/>
        </w:rPr>
      </w:pPr>
      <w:r>
        <w:rPr>
          <w:sz w:val="20"/>
        </w:rPr>
        <w:t>C:</w:t>
      </w:r>
      <w:r>
        <w:rPr>
          <w:spacing w:val="-5"/>
          <w:sz w:val="20"/>
        </w:rPr>
        <w:t> </w:t>
      </w:r>
      <w:r>
        <w:rPr>
          <w:sz w:val="20"/>
        </w:rPr>
        <w:t>TECHNICAL</w:t>
      </w:r>
      <w:r>
        <w:rPr>
          <w:spacing w:val="-4"/>
          <w:sz w:val="20"/>
        </w:rPr>
        <w:t> </w:t>
      </w:r>
      <w:r>
        <w:rPr>
          <w:spacing w:val="-2"/>
          <w:sz w:val="20"/>
        </w:rPr>
        <w:t>CAPACITY</w:t>
      </w:r>
    </w:p>
    <w:tbl>
      <w:tblPr>
        <w:tblW w:w="0" w:type="auto"/>
        <w:jc w:val="left"/>
        <w:tblInd w:w="30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5089"/>
        <w:gridCol w:w="5089"/>
      </w:tblGrid>
      <w:tr>
        <w:trPr>
          <w:trHeight w:val="2644" w:hRule="atLeast"/>
        </w:trPr>
        <w:tc>
          <w:tcPr>
            <w:tcW w:w="5089" w:type="dxa"/>
          </w:tcPr>
          <w:p>
            <w:pPr>
              <w:pStyle w:val="TableParagraph"/>
              <w:spacing w:line="276" w:lineRule="auto" w:before="5"/>
              <w:ind w:left="92" w:right="96"/>
              <w:jc w:val="both"/>
              <w:rPr>
                <w:sz w:val="20"/>
              </w:rPr>
            </w:pPr>
            <w:r>
              <w:rPr>
                <w:sz w:val="20"/>
              </w:rPr>
              <w:t>The</w:t>
            </w:r>
            <w:r>
              <w:rPr>
                <w:spacing w:val="-1"/>
                <w:sz w:val="20"/>
              </w:rPr>
              <w:t> </w:t>
            </w:r>
            <w:r>
              <w:rPr>
                <w:sz w:val="20"/>
              </w:rPr>
              <w:t>economic</w:t>
            </w:r>
            <w:r>
              <w:rPr>
                <w:spacing w:val="-1"/>
                <w:sz w:val="20"/>
              </w:rPr>
              <w:t> </w:t>
            </w:r>
            <w:r>
              <w:rPr>
                <w:sz w:val="20"/>
              </w:rPr>
              <w:t>operator</w:t>
            </w:r>
            <w:r>
              <w:rPr>
                <w:spacing w:val="-1"/>
                <w:sz w:val="20"/>
              </w:rPr>
              <w:t> </w:t>
            </w:r>
            <w:r>
              <w:rPr>
                <w:sz w:val="20"/>
              </w:rPr>
              <w:t>declares</w:t>
            </w:r>
            <w:r>
              <w:rPr>
                <w:spacing w:val="-1"/>
                <w:sz w:val="20"/>
              </w:rPr>
              <w:t> </w:t>
            </w:r>
            <w:r>
              <w:rPr>
                <w:sz w:val="20"/>
              </w:rPr>
              <w:t>that</w:t>
            </w:r>
            <w:r>
              <w:rPr>
                <w:spacing w:val="-1"/>
                <w:sz w:val="20"/>
              </w:rPr>
              <w:t> </w:t>
            </w:r>
            <w:r>
              <w:rPr>
                <w:sz w:val="20"/>
              </w:rPr>
              <w:t>in</w:t>
            </w:r>
            <w:r>
              <w:rPr>
                <w:spacing w:val="-1"/>
                <w:sz w:val="20"/>
              </w:rPr>
              <w:t> </w:t>
            </w:r>
            <w:r>
              <w:rPr>
                <w:sz w:val="20"/>
              </w:rPr>
              <w:t>the</w:t>
            </w:r>
            <w:r>
              <w:rPr>
                <w:spacing w:val="-1"/>
                <w:sz w:val="20"/>
              </w:rPr>
              <w:t> </w:t>
            </w:r>
            <w:r>
              <w:rPr>
                <w:sz w:val="20"/>
              </w:rPr>
              <w:t>three</w:t>
            </w:r>
            <w:r>
              <w:rPr>
                <w:spacing w:val="-1"/>
                <w:sz w:val="20"/>
              </w:rPr>
              <w:t> </w:t>
            </w:r>
            <w:r>
              <w:rPr>
                <w:sz w:val="20"/>
              </w:rPr>
              <w:t>years preceding the call for tenders it has carried out contracts similar to those of the present procedure for</w:t>
            </w:r>
            <w:r>
              <w:rPr>
                <w:spacing w:val="40"/>
                <w:sz w:val="20"/>
              </w:rPr>
              <w:t> </w:t>
            </w:r>
            <w:r>
              <w:rPr>
                <w:sz w:val="20"/>
              </w:rPr>
              <w:t>a total amount of not less than Euro 1,000,000.00 (in letters: Euro one million/00) net of VAT, as shown in the table below.</w:t>
            </w:r>
          </w:p>
          <w:p>
            <w:pPr>
              <w:pStyle w:val="TableParagraph"/>
              <w:spacing w:line="276" w:lineRule="auto"/>
              <w:ind w:left="92" w:right="96"/>
              <w:jc w:val="both"/>
              <w:rPr>
                <w:sz w:val="20"/>
              </w:rPr>
            </w:pPr>
            <w:r>
              <w:rPr>
                <w:sz w:val="20"/>
              </w:rPr>
              <w:t>The operator declares that it will provide for the performance of the service a team with proven experience</w:t>
            </w:r>
            <w:r>
              <w:rPr>
                <w:spacing w:val="14"/>
                <w:sz w:val="20"/>
              </w:rPr>
              <w:t> </w:t>
            </w:r>
            <w:r>
              <w:rPr>
                <w:sz w:val="20"/>
              </w:rPr>
              <w:t>in</w:t>
            </w:r>
            <w:r>
              <w:rPr>
                <w:spacing w:val="14"/>
                <w:sz w:val="20"/>
              </w:rPr>
              <w:t> </w:t>
            </w:r>
            <w:r>
              <w:rPr>
                <w:sz w:val="20"/>
              </w:rPr>
              <w:t>services</w:t>
            </w:r>
            <w:r>
              <w:rPr>
                <w:spacing w:val="15"/>
                <w:sz w:val="20"/>
              </w:rPr>
              <w:t> </w:t>
            </w:r>
            <w:r>
              <w:rPr>
                <w:sz w:val="20"/>
              </w:rPr>
              <w:t>similar</w:t>
            </w:r>
            <w:r>
              <w:rPr>
                <w:spacing w:val="14"/>
                <w:sz w:val="20"/>
              </w:rPr>
              <w:t> </w:t>
            </w:r>
            <w:r>
              <w:rPr>
                <w:sz w:val="20"/>
              </w:rPr>
              <w:t>to</w:t>
            </w:r>
            <w:r>
              <w:rPr>
                <w:spacing w:val="14"/>
                <w:sz w:val="20"/>
              </w:rPr>
              <w:t> </w:t>
            </w:r>
            <w:r>
              <w:rPr>
                <w:sz w:val="20"/>
              </w:rPr>
              <w:t>those</w:t>
            </w:r>
            <w:r>
              <w:rPr>
                <w:spacing w:val="15"/>
                <w:sz w:val="20"/>
              </w:rPr>
              <w:t> </w:t>
            </w:r>
            <w:r>
              <w:rPr>
                <w:sz w:val="20"/>
              </w:rPr>
              <w:t>covered</w:t>
            </w:r>
            <w:r>
              <w:rPr>
                <w:spacing w:val="14"/>
                <w:sz w:val="20"/>
              </w:rPr>
              <w:t> </w:t>
            </w:r>
            <w:r>
              <w:rPr>
                <w:sz w:val="20"/>
              </w:rPr>
              <w:t>by</w:t>
            </w:r>
            <w:r>
              <w:rPr>
                <w:spacing w:val="15"/>
                <w:sz w:val="20"/>
              </w:rPr>
              <w:t> </w:t>
            </w:r>
            <w:r>
              <w:rPr>
                <w:spacing w:val="-5"/>
                <w:sz w:val="20"/>
              </w:rPr>
              <w:t>the</w:t>
            </w:r>
          </w:p>
          <w:p>
            <w:pPr>
              <w:pStyle w:val="TableParagraph"/>
              <w:ind w:left="92"/>
              <w:jc w:val="both"/>
              <w:rPr>
                <w:sz w:val="20"/>
              </w:rPr>
            </w:pPr>
            <w:r>
              <w:rPr>
                <w:sz w:val="20"/>
              </w:rPr>
              <w:t>tender</w:t>
            </w:r>
            <w:r>
              <w:rPr>
                <w:spacing w:val="-4"/>
                <w:sz w:val="20"/>
              </w:rPr>
              <w:t> </w:t>
            </w:r>
            <w:r>
              <w:rPr>
                <w:sz w:val="20"/>
              </w:rPr>
              <w:t>as</w:t>
            </w:r>
            <w:r>
              <w:rPr>
                <w:spacing w:val="-1"/>
                <w:sz w:val="20"/>
              </w:rPr>
              <w:t> </w:t>
            </w:r>
            <w:r>
              <w:rPr>
                <w:sz w:val="20"/>
              </w:rPr>
              <w:t>can</w:t>
            </w:r>
            <w:r>
              <w:rPr>
                <w:spacing w:val="-1"/>
                <w:sz w:val="20"/>
              </w:rPr>
              <w:t> </w:t>
            </w:r>
            <w:r>
              <w:rPr>
                <w:sz w:val="20"/>
              </w:rPr>
              <w:t>be</w:t>
            </w:r>
            <w:r>
              <w:rPr>
                <w:spacing w:val="-1"/>
                <w:sz w:val="20"/>
              </w:rPr>
              <w:t> </w:t>
            </w:r>
            <w:r>
              <w:rPr>
                <w:sz w:val="20"/>
              </w:rPr>
              <w:t>seen</w:t>
            </w:r>
            <w:r>
              <w:rPr>
                <w:spacing w:val="-1"/>
                <w:sz w:val="20"/>
              </w:rPr>
              <w:t> </w:t>
            </w:r>
            <w:r>
              <w:rPr>
                <w:sz w:val="20"/>
              </w:rPr>
              <w:t>from</w:t>
            </w:r>
            <w:r>
              <w:rPr>
                <w:spacing w:val="-1"/>
                <w:sz w:val="20"/>
              </w:rPr>
              <w:t> </w:t>
            </w:r>
            <w:r>
              <w:rPr>
                <w:sz w:val="20"/>
              </w:rPr>
              <w:t>the</w:t>
            </w:r>
            <w:r>
              <w:rPr>
                <w:spacing w:val="-1"/>
                <w:sz w:val="20"/>
              </w:rPr>
              <w:t> </w:t>
            </w:r>
            <w:r>
              <w:rPr>
                <w:spacing w:val="-4"/>
                <w:sz w:val="20"/>
              </w:rPr>
              <w:t>CVs.</w:t>
            </w:r>
          </w:p>
        </w:tc>
        <w:tc>
          <w:tcPr>
            <w:tcW w:w="5089" w:type="dxa"/>
          </w:tcPr>
          <w:p>
            <w:pPr>
              <w:pStyle w:val="TableParagraph"/>
              <w:spacing w:before="5"/>
              <w:ind w:left="92"/>
              <w:rPr>
                <w:sz w:val="20"/>
              </w:rPr>
            </w:pPr>
            <w:r>
              <w:rPr>
                <w:sz w:val="20"/>
              </w:rPr>
              <w:t>[ ] Yes [ ] </w:t>
            </w:r>
            <w:r>
              <w:rPr>
                <w:spacing w:val="-5"/>
                <w:sz w:val="20"/>
              </w:rPr>
              <w:t>No</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0"/>
              </w:rPr>
            </w:pPr>
          </w:p>
          <w:p>
            <w:pPr>
              <w:pStyle w:val="TableParagraph"/>
              <w:ind w:left="92"/>
              <w:rPr>
                <w:sz w:val="20"/>
              </w:rPr>
            </w:pPr>
            <w:r>
              <w:rPr>
                <w:sz w:val="20"/>
              </w:rPr>
              <w:t>[ ] Yes [ ] </w:t>
            </w:r>
            <w:r>
              <w:rPr>
                <w:spacing w:val="-5"/>
                <w:sz w:val="20"/>
              </w:rPr>
              <w:t>No</w:t>
            </w:r>
          </w:p>
        </w:tc>
      </w:tr>
    </w:tbl>
    <w:p>
      <w:pPr>
        <w:pStyle w:val="BodyText"/>
        <w:spacing w:before="35"/>
        <w:rPr>
          <w:sz w:val="20"/>
        </w:rPr>
      </w:pPr>
    </w:p>
    <w:tbl>
      <w:tblPr>
        <w:tblW w:w="0" w:type="auto"/>
        <w:jc w:val="left"/>
        <w:tblInd w:w="306"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top w:w="0" w:type="dxa"/>
          <w:left w:w="0" w:type="dxa"/>
          <w:bottom w:w="0" w:type="dxa"/>
          <w:right w:w="0" w:type="dxa"/>
        </w:tblCellMar>
        <w:tblLook w:val="01E0"/>
      </w:tblPr>
      <w:tblGrid>
        <w:gridCol w:w="5089"/>
        <w:gridCol w:w="5089"/>
      </w:tblGrid>
      <w:tr>
        <w:trPr>
          <w:trHeight w:val="2644" w:hRule="atLeast"/>
        </w:trPr>
        <w:tc>
          <w:tcPr>
            <w:tcW w:w="5089" w:type="dxa"/>
          </w:tcPr>
          <w:p>
            <w:pPr>
              <w:pStyle w:val="TableParagraph"/>
              <w:spacing w:line="276" w:lineRule="auto" w:before="5"/>
              <w:ind w:left="92" w:right="96"/>
              <w:jc w:val="both"/>
              <w:rPr>
                <w:sz w:val="20"/>
              </w:rPr>
            </w:pPr>
            <w:r>
              <w:rPr>
                <w:sz w:val="20"/>
              </w:rPr>
              <w:t>The economic operator declares that it has read and understood the organisational model pursuant to Legislative Decree 231/01 and the Code of Ethics of the Consorzio del Prosciutto di Parma PDO published on the latter's website and undertakes to comply with its contents, principles and procedures and, in general, to prevent and abstain from any behaviour that could lead to the commission of the offences indicated in Legislative</w:t>
            </w:r>
            <w:r>
              <w:rPr>
                <w:spacing w:val="53"/>
                <w:sz w:val="20"/>
              </w:rPr>
              <w:t>  </w:t>
            </w:r>
            <w:r>
              <w:rPr>
                <w:sz w:val="20"/>
              </w:rPr>
              <w:t>Decree</w:t>
            </w:r>
            <w:r>
              <w:rPr>
                <w:spacing w:val="54"/>
                <w:sz w:val="20"/>
              </w:rPr>
              <w:t>  </w:t>
            </w:r>
            <w:r>
              <w:rPr>
                <w:sz w:val="20"/>
              </w:rPr>
              <w:t>231/01</w:t>
            </w:r>
            <w:r>
              <w:rPr>
                <w:spacing w:val="53"/>
                <w:sz w:val="20"/>
              </w:rPr>
              <w:t>  </w:t>
            </w:r>
            <w:r>
              <w:rPr>
                <w:sz w:val="20"/>
              </w:rPr>
              <w:t>and</w:t>
            </w:r>
            <w:r>
              <w:rPr>
                <w:spacing w:val="54"/>
                <w:sz w:val="20"/>
              </w:rPr>
              <w:t>  </w:t>
            </w:r>
            <w:r>
              <w:rPr>
                <w:sz w:val="20"/>
              </w:rPr>
              <w:t>its</w:t>
            </w:r>
            <w:r>
              <w:rPr>
                <w:spacing w:val="53"/>
                <w:sz w:val="20"/>
              </w:rPr>
              <w:t>  </w:t>
            </w:r>
            <w:r>
              <w:rPr>
                <w:spacing w:val="-2"/>
                <w:sz w:val="20"/>
              </w:rPr>
              <w:t>subsequent</w:t>
            </w:r>
          </w:p>
          <w:p>
            <w:pPr>
              <w:pStyle w:val="TableParagraph"/>
              <w:ind w:left="92"/>
              <w:jc w:val="both"/>
              <w:rPr>
                <w:sz w:val="20"/>
              </w:rPr>
            </w:pPr>
            <w:r>
              <w:rPr>
                <w:sz w:val="20"/>
              </w:rPr>
              <w:t>amendments</w:t>
            </w:r>
            <w:r>
              <w:rPr>
                <w:spacing w:val="-2"/>
                <w:sz w:val="20"/>
              </w:rPr>
              <w:t> </w:t>
            </w:r>
            <w:r>
              <w:rPr>
                <w:sz w:val="20"/>
              </w:rPr>
              <w:t>and</w:t>
            </w:r>
            <w:r>
              <w:rPr>
                <w:spacing w:val="-1"/>
                <w:sz w:val="20"/>
              </w:rPr>
              <w:t> </w:t>
            </w:r>
            <w:r>
              <w:rPr>
                <w:sz w:val="20"/>
              </w:rPr>
              <w:t>additions</w:t>
            </w:r>
            <w:r>
              <w:rPr>
                <w:spacing w:val="-2"/>
                <w:sz w:val="20"/>
              </w:rPr>
              <w:t> </w:t>
            </w:r>
            <w:r>
              <w:rPr>
                <w:sz w:val="20"/>
              </w:rPr>
              <w:t>and</w:t>
            </w:r>
            <w:r>
              <w:rPr>
                <w:spacing w:val="-1"/>
                <w:sz w:val="20"/>
              </w:rPr>
              <w:t> </w:t>
            </w:r>
            <w:r>
              <w:rPr>
                <w:sz w:val="20"/>
              </w:rPr>
              <w:t>set</w:t>
            </w:r>
            <w:r>
              <w:rPr>
                <w:spacing w:val="-1"/>
                <w:sz w:val="20"/>
              </w:rPr>
              <w:t> </w:t>
            </w:r>
            <w:r>
              <w:rPr>
                <w:sz w:val="20"/>
              </w:rPr>
              <w:t>out</w:t>
            </w:r>
            <w:r>
              <w:rPr>
                <w:spacing w:val="-2"/>
                <w:sz w:val="20"/>
              </w:rPr>
              <w:t> </w:t>
            </w:r>
            <w:r>
              <w:rPr>
                <w:sz w:val="20"/>
              </w:rPr>
              <w:t>in</w:t>
            </w:r>
            <w:r>
              <w:rPr>
                <w:spacing w:val="-1"/>
                <w:sz w:val="20"/>
              </w:rPr>
              <w:t> </w:t>
            </w:r>
            <w:r>
              <w:rPr>
                <w:sz w:val="20"/>
              </w:rPr>
              <w:t>the</w:t>
            </w:r>
            <w:r>
              <w:rPr>
                <w:spacing w:val="-1"/>
                <w:sz w:val="20"/>
              </w:rPr>
              <w:t> </w:t>
            </w:r>
            <w:r>
              <w:rPr>
                <w:spacing w:val="-2"/>
                <w:sz w:val="20"/>
              </w:rPr>
              <w:t>aforesaid</w:t>
            </w:r>
          </w:p>
        </w:tc>
        <w:tc>
          <w:tcPr>
            <w:tcW w:w="5089" w:type="dxa"/>
          </w:tcPr>
          <w:p>
            <w:pPr>
              <w:pStyle w:val="TableParagraph"/>
              <w:spacing w:before="5"/>
              <w:ind w:left="92"/>
              <w:rPr>
                <w:sz w:val="20"/>
              </w:rPr>
            </w:pPr>
            <w:r>
              <w:rPr>
                <w:sz w:val="20"/>
              </w:rPr>
              <w:t>[ ] Yes [ ] </w:t>
            </w:r>
            <w:r>
              <w:rPr>
                <w:spacing w:val="-5"/>
                <w:sz w:val="20"/>
              </w:rPr>
              <w:t>No</w:t>
            </w:r>
          </w:p>
        </w:tc>
      </w:tr>
    </w:tbl>
    <w:p>
      <w:pPr>
        <w:pStyle w:val="BodyText"/>
        <w:rPr>
          <w:sz w:val="20"/>
        </w:rPr>
      </w:pPr>
    </w:p>
    <w:p>
      <w:pPr>
        <w:pStyle w:val="BodyText"/>
        <w:spacing w:before="69" w:after="1"/>
        <w:rPr>
          <w:sz w:val="20"/>
        </w:rPr>
      </w:pPr>
    </w:p>
    <w:tbl>
      <w:tblPr>
        <w:tblW w:w="0" w:type="auto"/>
        <w:jc w:val="left"/>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69"/>
        <w:gridCol w:w="2551"/>
        <w:gridCol w:w="1418"/>
        <w:gridCol w:w="2835"/>
      </w:tblGrid>
      <w:tr>
        <w:trPr>
          <w:trHeight w:val="264" w:hRule="atLeast"/>
        </w:trPr>
        <w:tc>
          <w:tcPr>
            <w:tcW w:w="10173" w:type="dxa"/>
            <w:gridSpan w:val="4"/>
          </w:tcPr>
          <w:p>
            <w:pPr>
              <w:pStyle w:val="TableParagraph"/>
              <w:spacing w:before="5"/>
              <w:ind w:left="9"/>
              <w:jc w:val="center"/>
              <w:rPr>
                <w:b/>
                <w:sz w:val="20"/>
              </w:rPr>
            </w:pPr>
            <w:r>
              <w:rPr>
                <w:b/>
                <w:sz w:val="20"/>
              </w:rPr>
              <w:t>Similar</w:t>
            </w:r>
            <w:r>
              <w:rPr>
                <w:b/>
                <w:spacing w:val="-8"/>
                <w:sz w:val="20"/>
              </w:rPr>
              <w:t> </w:t>
            </w:r>
            <w:r>
              <w:rPr>
                <w:b/>
                <w:spacing w:val="-2"/>
                <w:sz w:val="20"/>
              </w:rPr>
              <w:t>services</w:t>
            </w:r>
          </w:p>
        </w:tc>
      </w:tr>
      <w:tr>
        <w:trPr>
          <w:trHeight w:val="793" w:hRule="atLeast"/>
        </w:trPr>
        <w:tc>
          <w:tcPr>
            <w:tcW w:w="3369" w:type="dxa"/>
          </w:tcPr>
          <w:p>
            <w:pPr>
              <w:pStyle w:val="TableParagraph"/>
              <w:spacing w:line="276" w:lineRule="auto" w:before="137"/>
              <w:ind w:left="1272" w:hanging="1089"/>
              <w:rPr>
                <w:b/>
                <w:sz w:val="20"/>
              </w:rPr>
            </w:pPr>
            <w:r>
              <w:rPr>
                <w:b/>
                <w:sz w:val="20"/>
              </w:rPr>
              <w:t>Short</w:t>
            </w:r>
            <w:r>
              <w:rPr>
                <w:b/>
                <w:spacing w:val="-10"/>
                <w:sz w:val="20"/>
              </w:rPr>
              <w:t> </w:t>
            </w:r>
            <w:r>
              <w:rPr>
                <w:b/>
                <w:sz w:val="20"/>
              </w:rPr>
              <w:t>description</w:t>
            </w:r>
            <w:r>
              <w:rPr>
                <w:b/>
                <w:spacing w:val="-10"/>
                <w:sz w:val="20"/>
              </w:rPr>
              <w:t> </w:t>
            </w:r>
            <w:r>
              <w:rPr>
                <w:b/>
                <w:sz w:val="20"/>
              </w:rPr>
              <w:t>of</w:t>
            </w:r>
            <w:r>
              <w:rPr>
                <w:b/>
                <w:spacing w:val="-10"/>
                <w:sz w:val="20"/>
              </w:rPr>
              <w:t> </w:t>
            </w:r>
            <w:r>
              <w:rPr>
                <w:b/>
                <w:sz w:val="20"/>
              </w:rPr>
              <w:t>the</w:t>
            </w:r>
            <w:r>
              <w:rPr>
                <w:b/>
                <w:spacing w:val="-10"/>
                <w:sz w:val="20"/>
              </w:rPr>
              <w:t> </w:t>
            </w:r>
            <w:r>
              <w:rPr>
                <w:b/>
                <w:sz w:val="20"/>
              </w:rPr>
              <w:t>service </w:t>
            </w:r>
            <w:r>
              <w:rPr>
                <w:b/>
                <w:spacing w:val="-2"/>
                <w:sz w:val="20"/>
              </w:rPr>
              <w:t>provided</w:t>
            </w:r>
          </w:p>
        </w:tc>
        <w:tc>
          <w:tcPr>
            <w:tcW w:w="2551" w:type="dxa"/>
          </w:tcPr>
          <w:p>
            <w:pPr>
              <w:pStyle w:val="TableParagraph"/>
              <w:spacing w:before="39"/>
              <w:rPr>
                <w:sz w:val="20"/>
              </w:rPr>
            </w:pPr>
          </w:p>
          <w:p>
            <w:pPr>
              <w:pStyle w:val="TableParagraph"/>
              <w:ind w:left="258"/>
              <w:rPr>
                <w:b/>
                <w:sz w:val="20"/>
              </w:rPr>
            </w:pPr>
            <w:r>
              <w:rPr>
                <w:b/>
                <w:sz w:val="20"/>
              </w:rPr>
              <w:t>Commissioning</w:t>
            </w:r>
            <w:r>
              <w:rPr>
                <w:b/>
                <w:spacing w:val="-12"/>
                <w:sz w:val="20"/>
              </w:rPr>
              <w:t> </w:t>
            </w:r>
            <w:r>
              <w:rPr>
                <w:b/>
                <w:spacing w:val="-4"/>
                <w:sz w:val="20"/>
              </w:rPr>
              <w:t>body</w:t>
            </w:r>
          </w:p>
        </w:tc>
        <w:tc>
          <w:tcPr>
            <w:tcW w:w="1418" w:type="dxa"/>
          </w:tcPr>
          <w:p>
            <w:pPr>
              <w:pStyle w:val="TableParagraph"/>
              <w:spacing w:line="276" w:lineRule="auto" w:before="137"/>
              <w:ind w:left="252" w:right="221" w:firstLine="62"/>
              <w:rPr>
                <w:b/>
                <w:sz w:val="20"/>
              </w:rPr>
            </w:pPr>
            <w:r>
              <w:rPr>
                <w:b/>
                <w:sz w:val="20"/>
              </w:rPr>
              <w:t>Years of </w:t>
            </w:r>
            <w:r>
              <w:rPr>
                <w:b/>
                <w:spacing w:val="-2"/>
                <w:sz w:val="20"/>
              </w:rPr>
              <w:t>execution</w:t>
            </w:r>
          </w:p>
        </w:tc>
        <w:tc>
          <w:tcPr>
            <w:tcW w:w="2835" w:type="dxa"/>
          </w:tcPr>
          <w:p>
            <w:pPr>
              <w:pStyle w:val="TableParagraph"/>
              <w:spacing w:line="276" w:lineRule="auto" w:before="5"/>
              <w:ind w:left="96" w:right="86"/>
              <w:jc w:val="center"/>
              <w:rPr>
                <w:b/>
                <w:sz w:val="20"/>
              </w:rPr>
            </w:pPr>
            <w:r>
              <w:rPr>
                <w:b/>
                <w:sz w:val="20"/>
              </w:rPr>
              <w:t>Amount</w:t>
            </w:r>
            <w:r>
              <w:rPr>
                <w:b/>
                <w:spacing w:val="-10"/>
                <w:sz w:val="20"/>
              </w:rPr>
              <w:t> </w:t>
            </w:r>
            <w:r>
              <w:rPr>
                <w:b/>
                <w:sz w:val="20"/>
              </w:rPr>
              <w:t>invoiced</w:t>
            </w:r>
            <w:r>
              <w:rPr>
                <w:b/>
                <w:spacing w:val="-10"/>
                <w:sz w:val="20"/>
              </w:rPr>
              <w:t> </w:t>
            </w:r>
            <w:r>
              <w:rPr>
                <w:b/>
                <w:sz w:val="20"/>
              </w:rPr>
              <w:t>in</w:t>
            </w:r>
            <w:r>
              <w:rPr>
                <w:b/>
                <w:spacing w:val="-10"/>
                <w:sz w:val="20"/>
              </w:rPr>
              <w:t> </w:t>
            </w:r>
            <w:r>
              <w:rPr>
                <w:b/>
                <w:sz w:val="20"/>
              </w:rPr>
              <w:t>the</w:t>
            </w:r>
            <w:r>
              <w:rPr>
                <w:b/>
                <w:spacing w:val="-10"/>
                <w:sz w:val="20"/>
              </w:rPr>
              <w:t> </w:t>
            </w:r>
            <w:r>
              <w:rPr>
                <w:b/>
                <w:sz w:val="20"/>
              </w:rPr>
              <w:t>last 3 years preceding the</w:t>
            </w:r>
          </w:p>
          <w:p>
            <w:pPr>
              <w:pStyle w:val="TableParagraph"/>
              <w:ind w:left="29"/>
              <w:jc w:val="center"/>
              <w:rPr>
                <w:b/>
                <w:sz w:val="20"/>
              </w:rPr>
            </w:pPr>
            <w:r>
              <w:rPr>
                <w:b/>
                <w:spacing w:val="-2"/>
                <w:sz w:val="20"/>
              </w:rPr>
              <w:t>tender</w:t>
            </w:r>
          </w:p>
        </w:tc>
      </w:tr>
      <w:tr>
        <w:trPr>
          <w:trHeight w:val="264" w:hRule="atLeast"/>
        </w:trPr>
        <w:tc>
          <w:tcPr>
            <w:tcW w:w="3369" w:type="dxa"/>
          </w:tcPr>
          <w:p>
            <w:pPr>
              <w:pStyle w:val="TableParagraph"/>
              <w:rPr>
                <w:rFonts w:ascii="Times New Roman"/>
                <w:sz w:val="18"/>
              </w:rPr>
            </w:pPr>
          </w:p>
        </w:tc>
        <w:tc>
          <w:tcPr>
            <w:tcW w:w="2551" w:type="dxa"/>
          </w:tcPr>
          <w:p>
            <w:pPr>
              <w:pStyle w:val="TableParagraph"/>
              <w:rPr>
                <w:rFonts w:ascii="Times New Roman"/>
                <w:sz w:val="18"/>
              </w:rPr>
            </w:pPr>
          </w:p>
        </w:tc>
        <w:tc>
          <w:tcPr>
            <w:tcW w:w="1418" w:type="dxa"/>
          </w:tcPr>
          <w:p>
            <w:pPr>
              <w:pStyle w:val="TableParagraph"/>
              <w:rPr>
                <w:rFonts w:ascii="Times New Roman"/>
                <w:sz w:val="18"/>
              </w:rPr>
            </w:pPr>
          </w:p>
        </w:tc>
        <w:tc>
          <w:tcPr>
            <w:tcW w:w="2835" w:type="dxa"/>
          </w:tcPr>
          <w:p>
            <w:pPr>
              <w:pStyle w:val="TableParagraph"/>
              <w:rPr>
                <w:rFonts w:ascii="Times New Roman"/>
                <w:sz w:val="18"/>
              </w:rPr>
            </w:pPr>
          </w:p>
        </w:tc>
      </w:tr>
      <w:tr>
        <w:trPr>
          <w:trHeight w:val="264" w:hRule="atLeast"/>
        </w:trPr>
        <w:tc>
          <w:tcPr>
            <w:tcW w:w="3369" w:type="dxa"/>
          </w:tcPr>
          <w:p>
            <w:pPr>
              <w:pStyle w:val="TableParagraph"/>
              <w:rPr>
                <w:rFonts w:ascii="Times New Roman"/>
                <w:sz w:val="18"/>
              </w:rPr>
            </w:pPr>
          </w:p>
        </w:tc>
        <w:tc>
          <w:tcPr>
            <w:tcW w:w="2551" w:type="dxa"/>
          </w:tcPr>
          <w:p>
            <w:pPr>
              <w:pStyle w:val="TableParagraph"/>
              <w:rPr>
                <w:rFonts w:ascii="Times New Roman"/>
                <w:sz w:val="18"/>
              </w:rPr>
            </w:pPr>
          </w:p>
        </w:tc>
        <w:tc>
          <w:tcPr>
            <w:tcW w:w="1418" w:type="dxa"/>
          </w:tcPr>
          <w:p>
            <w:pPr>
              <w:pStyle w:val="TableParagraph"/>
              <w:rPr>
                <w:rFonts w:ascii="Times New Roman"/>
                <w:sz w:val="18"/>
              </w:rPr>
            </w:pPr>
          </w:p>
        </w:tc>
        <w:tc>
          <w:tcPr>
            <w:tcW w:w="2835" w:type="dxa"/>
          </w:tcPr>
          <w:p>
            <w:pPr>
              <w:pStyle w:val="TableParagraph"/>
              <w:rPr>
                <w:rFonts w:ascii="Times New Roman"/>
                <w:sz w:val="18"/>
              </w:rPr>
            </w:pPr>
          </w:p>
        </w:tc>
      </w:tr>
      <w:tr>
        <w:trPr>
          <w:trHeight w:val="264" w:hRule="atLeast"/>
        </w:trPr>
        <w:tc>
          <w:tcPr>
            <w:tcW w:w="3369" w:type="dxa"/>
          </w:tcPr>
          <w:p>
            <w:pPr>
              <w:pStyle w:val="TableParagraph"/>
              <w:rPr>
                <w:rFonts w:ascii="Times New Roman"/>
                <w:sz w:val="18"/>
              </w:rPr>
            </w:pPr>
          </w:p>
        </w:tc>
        <w:tc>
          <w:tcPr>
            <w:tcW w:w="2551" w:type="dxa"/>
          </w:tcPr>
          <w:p>
            <w:pPr>
              <w:pStyle w:val="TableParagraph"/>
              <w:rPr>
                <w:rFonts w:ascii="Times New Roman"/>
                <w:sz w:val="18"/>
              </w:rPr>
            </w:pPr>
          </w:p>
        </w:tc>
        <w:tc>
          <w:tcPr>
            <w:tcW w:w="1418" w:type="dxa"/>
          </w:tcPr>
          <w:p>
            <w:pPr>
              <w:pStyle w:val="TableParagraph"/>
              <w:rPr>
                <w:rFonts w:ascii="Times New Roman"/>
                <w:sz w:val="18"/>
              </w:rPr>
            </w:pPr>
          </w:p>
        </w:tc>
        <w:tc>
          <w:tcPr>
            <w:tcW w:w="2835" w:type="dxa"/>
          </w:tcPr>
          <w:p>
            <w:pPr>
              <w:pStyle w:val="TableParagraph"/>
              <w:rPr>
                <w:rFonts w:ascii="Times New Roman"/>
                <w:sz w:val="18"/>
              </w:rPr>
            </w:pPr>
          </w:p>
        </w:tc>
      </w:tr>
    </w:tbl>
    <w:p>
      <w:pPr>
        <w:pStyle w:val="TableParagraph"/>
        <w:spacing w:after="0"/>
        <w:rPr>
          <w:rFonts w:ascii="Times New Roman"/>
          <w:sz w:val="18"/>
        </w:rPr>
        <w:sectPr>
          <w:pgSz w:w="12240" w:h="15840"/>
          <w:pgMar w:header="727" w:footer="426" w:top="1320" w:bottom="620" w:left="720" w:right="360"/>
        </w:sectPr>
      </w:pPr>
    </w:p>
    <w:p>
      <w:pPr>
        <w:pStyle w:val="BodyText"/>
        <w:rPr>
          <w:sz w:val="20"/>
        </w:rPr>
      </w:pPr>
    </w:p>
    <w:p>
      <w:pPr>
        <w:pStyle w:val="BodyText"/>
        <w:spacing w:before="147"/>
        <w:rPr>
          <w:sz w:val="20"/>
        </w:rPr>
      </w:pPr>
    </w:p>
    <w:tbl>
      <w:tblPr>
        <w:tblW w:w="0" w:type="auto"/>
        <w:jc w:val="left"/>
        <w:tblInd w:w="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69"/>
        <w:gridCol w:w="2551"/>
        <w:gridCol w:w="1701"/>
        <w:gridCol w:w="2552"/>
      </w:tblGrid>
      <w:tr>
        <w:trPr>
          <w:trHeight w:val="264" w:hRule="atLeast"/>
        </w:trPr>
        <w:tc>
          <w:tcPr>
            <w:tcW w:w="10173" w:type="dxa"/>
            <w:gridSpan w:val="4"/>
          </w:tcPr>
          <w:p>
            <w:pPr>
              <w:pStyle w:val="TableParagraph"/>
              <w:spacing w:before="5"/>
              <w:ind w:left="9" w:right="1"/>
              <w:jc w:val="center"/>
              <w:rPr>
                <w:b/>
                <w:sz w:val="20"/>
              </w:rPr>
            </w:pPr>
            <w:r>
              <w:rPr>
                <w:b/>
                <w:sz w:val="20"/>
              </w:rPr>
              <w:t>Working</w:t>
            </w:r>
            <w:r>
              <w:rPr>
                <w:b/>
                <w:spacing w:val="-8"/>
                <w:sz w:val="20"/>
              </w:rPr>
              <w:t> </w:t>
            </w:r>
            <w:r>
              <w:rPr>
                <w:b/>
                <w:spacing w:val="-2"/>
                <w:sz w:val="20"/>
              </w:rPr>
              <w:t>Group</w:t>
            </w:r>
          </w:p>
        </w:tc>
      </w:tr>
      <w:tr>
        <w:trPr>
          <w:trHeight w:val="1057" w:hRule="atLeast"/>
        </w:trPr>
        <w:tc>
          <w:tcPr>
            <w:tcW w:w="3369" w:type="dxa"/>
          </w:tcPr>
          <w:p>
            <w:pPr>
              <w:pStyle w:val="TableParagraph"/>
              <w:spacing w:before="171"/>
              <w:rPr>
                <w:sz w:val="20"/>
              </w:rPr>
            </w:pPr>
          </w:p>
          <w:p>
            <w:pPr>
              <w:pStyle w:val="TableParagraph"/>
              <w:ind w:left="773"/>
              <w:rPr>
                <w:b/>
                <w:sz w:val="20"/>
              </w:rPr>
            </w:pPr>
            <w:r>
              <w:rPr>
                <w:b/>
                <w:sz w:val="20"/>
              </w:rPr>
              <w:t>First</w:t>
            </w:r>
            <w:r>
              <w:rPr>
                <w:b/>
                <w:spacing w:val="-1"/>
                <w:sz w:val="20"/>
              </w:rPr>
              <w:t> </w:t>
            </w:r>
            <w:r>
              <w:rPr>
                <w:b/>
                <w:sz w:val="20"/>
              </w:rPr>
              <w:t>and</w:t>
            </w:r>
            <w:r>
              <w:rPr>
                <w:b/>
                <w:spacing w:val="-1"/>
                <w:sz w:val="20"/>
              </w:rPr>
              <w:t> </w:t>
            </w:r>
            <w:r>
              <w:rPr>
                <w:b/>
                <w:sz w:val="20"/>
              </w:rPr>
              <w:t>last </w:t>
            </w:r>
            <w:r>
              <w:rPr>
                <w:b/>
                <w:spacing w:val="-4"/>
                <w:sz w:val="20"/>
              </w:rPr>
              <w:t>name</w:t>
            </w:r>
          </w:p>
        </w:tc>
        <w:tc>
          <w:tcPr>
            <w:tcW w:w="2551" w:type="dxa"/>
          </w:tcPr>
          <w:p>
            <w:pPr>
              <w:pStyle w:val="TableParagraph"/>
              <w:spacing w:before="39"/>
              <w:rPr>
                <w:sz w:val="20"/>
              </w:rPr>
            </w:pPr>
          </w:p>
          <w:p>
            <w:pPr>
              <w:pStyle w:val="TableParagraph"/>
              <w:spacing w:line="276" w:lineRule="auto"/>
              <w:ind w:left="1002" w:hanging="849"/>
              <w:rPr>
                <w:b/>
                <w:sz w:val="20"/>
              </w:rPr>
            </w:pPr>
            <w:r>
              <w:rPr>
                <w:b/>
                <w:sz w:val="20"/>
              </w:rPr>
              <w:t>Role</w:t>
            </w:r>
            <w:r>
              <w:rPr>
                <w:b/>
                <w:spacing w:val="-14"/>
                <w:sz w:val="20"/>
              </w:rPr>
              <w:t> </w:t>
            </w:r>
            <w:r>
              <w:rPr>
                <w:b/>
                <w:sz w:val="20"/>
              </w:rPr>
              <w:t>within</w:t>
            </w:r>
            <w:r>
              <w:rPr>
                <w:b/>
                <w:spacing w:val="-14"/>
                <w:sz w:val="20"/>
              </w:rPr>
              <w:t> </w:t>
            </w:r>
            <w:r>
              <w:rPr>
                <w:b/>
                <w:sz w:val="20"/>
              </w:rPr>
              <w:t>the</w:t>
            </w:r>
            <w:r>
              <w:rPr>
                <w:b/>
                <w:spacing w:val="-13"/>
                <w:sz w:val="20"/>
              </w:rPr>
              <w:t> </w:t>
            </w:r>
            <w:r>
              <w:rPr>
                <w:b/>
                <w:sz w:val="20"/>
              </w:rPr>
              <w:t>working </w:t>
            </w:r>
            <w:r>
              <w:rPr>
                <w:b/>
                <w:spacing w:val="-2"/>
                <w:sz w:val="20"/>
              </w:rPr>
              <w:t>group</w:t>
            </w:r>
          </w:p>
        </w:tc>
        <w:tc>
          <w:tcPr>
            <w:tcW w:w="1701" w:type="dxa"/>
          </w:tcPr>
          <w:p>
            <w:pPr>
              <w:pStyle w:val="TableParagraph"/>
              <w:spacing w:line="276" w:lineRule="auto" w:before="5"/>
              <w:ind w:left="215" w:hanging="77"/>
              <w:rPr>
                <w:b/>
                <w:sz w:val="20"/>
              </w:rPr>
            </w:pPr>
            <w:r>
              <w:rPr>
                <w:b/>
                <w:sz w:val="20"/>
              </w:rPr>
              <w:t>Activities</w:t>
            </w:r>
            <w:r>
              <w:rPr>
                <w:b/>
                <w:spacing w:val="-14"/>
                <w:sz w:val="20"/>
              </w:rPr>
              <w:t> </w:t>
            </w:r>
            <w:r>
              <w:rPr>
                <w:b/>
                <w:sz w:val="20"/>
              </w:rPr>
              <w:t>to</w:t>
            </w:r>
            <w:r>
              <w:rPr>
                <w:b/>
                <w:spacing w:val="-14"/>
                <w:sz w:val="20"/>
              </w:rPr>
              <w:t> </w:t>
            </w:r>
            <w:r>
              <w:rPr>
                <w:b/>
                <w:sz w:val="20"/>
              </w:rPr>
              <w:t>be performed in the execution</w:t>
            </w:r>
          </w:p>
          <w:p>
            <w:pPr>
              <w:pStyle w:val="TableParagraph"/>
              <w:ind w:left="215"/>
              <w:rPr>
                <w:b/>
                <w:sz w:val="20"/>
              </w:rPr>
            </w:pPr>
            <w:r>
              <w:rPr>
                <w:b/>
                <w:sz w:val="20"/>
              </w:rPr>
              <w:t>of</w:t>
            </w:r>
            <w:r>
              <w:rPr>
                <w:b/>
                <w:spacing w:val="-1"/>
                <w:sz w:val="20"/>
              </w:rPr>
              <w:t> </w:t>
            </w:r>
            <w:r>
              <w:rPr>
                <w:b/>
                <w:sz w:val="20"/>
              </w:rPr>
              <w:t>the</w:t>
            </w:r>
            <w:r>
              <w:rPr>
                <w:b/>
                <w:spacing w:val="-1"/>
                <w:sz w:val="20"/>
              </w:rPr>
              <w:t> </w:t>
            </w:r>
            <w:r>
              <w:rPr>
                <w:b/>
                <w:spacing w:val="-2"/>
                <w:sz w:val="20"/>
              </w:rPr>
              <w:t>service</w:t>
            </w:r>
          </w:p>
        </w:tc>
        <w:tc>
          <w:tcPr>
            <w:tcW w:w="2552" w:type="dxa"/>
          </w:tcPr>
          <w:p>
            <w:pPr>
              <w:pStyle w:val="TableParagraph"/>
              <w:spacing w:before="39"/>
              <w:rPr>
                <w:sz w:val="20"/>
              </w:rPr>
            </w:pPr>
          </w:p>
          <w:p>
            <w:pPr>
              <w:pStyle w:val="TableParagraph"/>
              <w:spacing w:line="276" w:lineRule="auto"/>
              <w:ind w:left="707" w:right="538" w:hanging="160"/>
              <w:rPr>
                <w:b/>
                <w:sz w:val="20"/>
              </w:rPr>
            </w:pPr>
            <w:r>
              <w:rPr>
                <w:b/>
                <w:sz w:val="20"/>
              </w:rPr>
              <w:t>Main</w:t>
            </w:r>
            <w:r>
              <w:rPr>
                <w:b/>
                <w:spacing w:val="-14"/>
                <w:sz w:val="20"/>
              </w:rPr>
              <w:t> </w:t>
            </w:r>
            <w:r>
              <w:rPr>
                <w:b/>
                <w:sz w:val="20"/>
              </w:rPr>
              <w:t>qualifying </w:t>
            </w:r>
            <w:r>
              <w:rPr>
                <w:b/>
                <w:spacing w:val="-2"/>
                <w:sz w:val="20"/>
              </w:rPr>
              <w:t>experiences</w:t>
            </w:r>
          </w:p>
        </w:tc>
      </w:tr>
      <w:tr>
        <w:trPr>
          <w:trHeight w:val="264" w:hRule="atLeast"/>
        </w:trPr>
        <w:tc>
          <w:tcPr>
            <w:tcW w:w="3369" w:type="dxa"/>
          </w:tcPr>
          <w:p>
            <w:pPr>
              <w:pStyle w:val="TableParagraph"/>
              <w:rPr>
                <w:rFonts w:ascii="Times New Roman"/>
                <w:sz w:val="18"/>
              </w:rPr>
            </w:pPr>
          </w:p>
        </w:tc>
        <w:tc>
          <w:tcPr>
            <w:tcW w:w="2551" w:type="dxa"/>
          </w:tcPr>
          <w:p>
            <w:pPr>
              <w:pStyle w:val="TableParagraph"/>
              <w:rPr>
                <w:rFonts w:ascii="Times New Roman"/>
                <w:sz w:val="18"/>
              </w:rPr>
            </w:pPr>
          </w:p>
        </w:tc>
        <w:tc>
          <w:tcPr>
            <w:tcW w:w="1701" w:type="dxa"/>
          </w:tcPr>
          <w:p>
            <w:pPr>
              <w:pStyle w:val="TableParagraph"/>
              <w:rPr>
                <w:rFonts w:ascii="Times New Roman"/>
                <w:sz w:val="18"/>
              </w:rPr>
            </w:pPr>
          </w:p>
        </w:tc>
        <w:tc>
          <w:tcPr>
            <w:tcW w:w="2552" w:type="dxa"/>
          </w:tcPr>
          <w:p>
            <w:pPr>
              <w:pStyle w:val="TableParagraph"/>
              <w:rPr>
                <w:rFonts w:ascii="Times New Roman"/>
                <w:sz w:val="18"/>
              </w:rPr>
            </w:pPr>
          </w:p>
        </w:tc>
      </w:tr>
      <w:tr>
        <w:trPr>
          <w:trHeight w:val="264" w:hRule="atLeast"/>
        </w:trPr>
        <w:tc>
          <w:tcPr>
            <w:tcW w:w="3369" w:type="dxa"/>
          </w:tcPr>
          <w:p>
            <w:pPr>
              <w:pStyle w:val="TableParagraph"/>
              <w:rPr>
                <w:rFonts w:ascii="Times New Roman"/>
                <w:sz w:val="18"/>
              </w:rPr>
            </w:pPr>
          </w:p>
        </w:tc>
        <w:tc>
          <w:tcPr>
            <w:tcW w:w="2551" w:type="dxa"/>
          </w:tcPr>
          <w:p>
            <w:pPr>
              <w:pStyle w:val="TableParagraph"/>
              <w:rPr>
                <w:rFonts w:ascii="Times New Roman"/>
                <w:sz w:val="18"/>
              </w:rPr>
            </w:pPr>
          </w:p>
        </w:tc>
        <w:tc>
          <w:tcPr>
            <w:tcW w:w="1701" w:type="dxa"/>
          </w:tcPr>
          <w:p>
            <w:pPr>
              <w:pStyle w:val="TableParagraph"/>
              <w:rPr>
                <w:rFonts w:ascii="Times New Roman"/>
                <w:sz w:val="18"/>
              </w:rPr>
            </w:pPr>
          </w:p>
        </w:tc>
        <w:tc>
          <w:tcPr>
            <w:tcW w:w="2552" w:type="dxa"/>
          </w:tcPr>
          <w:p>
            <w:pPr>
              <w:pStyle w:val="TableParagraph"/>
              <w:rPr>
                <w:rFonts w:ascii="Times New Roman"/>
                <w:sz w:val="18"/>
              </w:rPr>
            </w:pPr>
          </w:p>
        </w:tc>
      </w:tr>
      <w:tr>
        <w:trPr>
          <w:trHeight w:val="264" w:hRule="atLeast"/>
        </w:trPr>
        <w:tc>
          <w:tcPr>
            <w:tcW w:w="3369" w:type="dxa"/>
          </w:tcPr>
          <w:p>
            <w:pPr>
              <w:pStyle w:val="TableParagraph"/>
              <w:rPr>
                <w:rFonts w:ascii="Times New Roman"/>
                <w:sz w:val="18"/>
              </w:rPr>
            </w:pPr>
          </w:p>
        </w:tc>
        <w:tc>
          <w:tcPr>
            <w:tcW w:w="2551" w:type="dxa"/>
          </w:tcPr>
          <w:p>
            <w:pPr>
              <w:pStyle w:val="TableParagraph"/>
              <w:rPr>
                <w:rFonts w:ascii="Times New Roman"/>
                <w:sz w:val="18"/>
              </w:rPr>
            </w:pPr>
          </w:p>
        </w:tc>
        <w:tc>
          <w:tcPr>
            <w:tcW w:w="1701" w:type="dxa"/>
          </w:tcPr>
          <w:p>
            <w:pPr>
              <w:pStyle w:val="TableParagraph"/>
              <w:rPr>
                <w:rFonts w:ascii="Times New Roman"/>
                <w:sz w:val="18"/>
              </w:rPr>
            </w:pPr>
          </w:p>
        </w:tc>
        <w:tc>
          <w:tcPr>
            <w:tcW w:w="2552" w:type="dxa"/>
          </w:tcPr>
          <w:p>
            <w:pPr>
              <w:pStyle w:val="TableParagraph"/>
              <w:rPr>
                <w:rFonts w:ascii="Times New Roman"/>
                <w:sz w:val="18"/>
              </w:rPr>
            </w:pPr>
          </w:p>
        </w:tc>
      </w:tr>
      <w:tr>
        <w:trPr>
          <w:trHeight w:val="264" w:hRule="atLeast"/>
        </w:trPr>
        <w:tc>
          <w:tcPr>
            <w:tcW w:w="3369" w:type="dxa"/>
          </w:tcPr>
          <w:p>
            <w:pPr>
              <w:pStyle w:val="TableParagraph"/>
              <w:rPr>
                <w:rFonts w:ascii="Times New Roman"/>
                <w:sz w:val="18"/>
              </w:rPr>
            </w:pPr>
          </w:p>
        </w:tc>
        <w:tc>
          <w:tcPr>
            <w:tcW w:w="2551" w:type="dxa"/>
          </w:tcPr>
          <w:p>
            <w:pPr>
              <w:pStyle w:val="TableParagraph"/>
              <w:rPr>
                <w:rFonts w:ascii="Times New Roman"/>
                <w:sz w:val="18"/>
              </w:rPr>
            </w:pPr>
          </w:p>
        </w:tc>
        <w:tc>
          <w:tcPr>
            <w:tcW w:w="1701" w:type="dxa"/>
          </w:tcPr>
          <w:p>
            <w:pPr>
              <w:pStyle w:val="TableParagraph"/>
              <w:rPr>
                <w:rFonts w:ascii="Times New Roman"/>
                <w:sz w:val="18"/>
              </w:rPr>
            </w:pPr>
          </w:p>
        </w:tc>
        <w:tc>
          <w:tcPr>
            <w:tcW w:w="2552" w:type="dxa"/>
          </w:tcPr>
          <w:p>
            <w:pPr>
              <w:pStyle w:val="TableParagraph"/>
              <w:rPr>
                <w:rFonts w:ascii="Times New Roman"/>
                <w:sz w:val="18"/>
              </w:rPr>
            </w:pPr>
          </w:p>
        </w:tc>
      </w:tr>
    </w:tbl>
    <w:p>
      <w:pPr>
        <w:pStyle w:val="BodyText"/>
        <w:spacing w:before="42"/>
        <w:rPr>
          <w:sz w:val="20"/>
        </w:rPr>
      </w:pPr>
    </w:p>
    <w:p>
      <w:pPr>
        <w:pStyle w:val="Heading2"/>
        <w:ind w:left="4599" w:right="0"/>
        <w:jc w:val="both"/>
      </w:pPr>
      <w:r>
        <w:rPr/>
        <w:t>Final</w:t>
      </w:r>
      <w:r>
        <w:rPr>
          <w:spacing w:val="-4"/>
        </w:rPr>
        <w:t> </w:t>
      </w:r>
      <w:r>
        <w:rPr>
          <w:spacing w:val="-2"/>
        </w:rPr>
        <w:t>Statements</w:t>
      </w:r>
    </w:p>
    <w:p>
      <w:pPr>
        <w:spacing w:line="276" w:lineRule="auto" w:before="35"/>
        <w:ind w:left="413" w:right="776" w:firstLine="0"/>
        <w:jc w:val="both"/>
        <w:rPr>
          <w:i/>
          <w:sz w:val="20"/>
        </w:rPr>
      </w:pPr>
      <w:r>
        <w:rPr>
          <w:i/>
          <w:sz w:val="20"/>
        </w:rPr>
        <w:t>The undersigned formally declare(s) that the information provided in this document is true and correct and that the undersigned is/are aware of the consequences of a serious misrepresentation, pursuant to Article 76 of Presidential Decree 445/2000.</w:t>
      </w:r>
    </w:p>
    <w:p>
      <w:pPr>
        <w:spacing w:line="276" w:lineRule="auto" w:before="0"/>
        <w:ind w:left="413" w:right="777" w:firstLine="0"/>
        <w:jc w:val="both"/>
        <w:rPr>
          <w:i/>
          <w:sz w:val="20"/>
        </w:rPr>
      </w:pPr>
      <w:r>
        <w:rPr>
          <w:i/>
          <w:sz w:val="20"/>
        </w:rPr>
        <w:t>The undersigned formally declares that he/she is able to produce, upon request and without delay, certificates and other appropriate forms of documentary evidence.</w:t>
      </w:r>
    </w:p>
    <w:p>
      <w:pPr>
        <w:pStyle w:val="BodyText"/>
        <w:spacing w:before="34"/>
        <w:rPr>
          <w:i/>
          <w:sz w:val="20"/>
        </w:rPr>
      </w:pPr>
    </w:p>
    <w:p>
      <w:pPr>
        <w:tabs>
          <w:tab w:pos="4242" w:val="left" w:leader="dot"/>
        </w:tabs>
        <w:spacing w:before="0"/>
        <w:ind w:left="413" w:right="0" w:firstLine="0"/>
        <w:jc w:val="both"/>
        <w:rPr>
          <w:sz w:val="20"/>
        </w:rPr>
      </w:pPr>
      <w:r>
        <w:rPr>
          <w:sz w:val="20"/>
        </w:rPr>
        <w:t>Date,</w:t>
      </w:r>
      <w:r>
        <w:rPr>
          <w:spacing w:val="-5"/>
          <w:sz w:val="20"/>
        </w:rPr>
        <w:t> </w:t>
      </w:r>
      <w:r>
        <w:rPr>
          <w:sz w:val="20"/>
        </w:rPr>
        <w:t>place</w:t>
      </w:r>
      <w:r>
        <w:rPr>
          <w:spacing w:val="-5"/>
          <w:sz w:val="20"/>
        </w:rPr>
        <w:t> </w:t>
      </w:r>
      <w:r>
        <w:rPr>
          <w:sz w:val="20"/>
        </w:rPr>
        <w:t>and</w:t>
      </w:r>
      <w:r>
        <w:rPr>
          <w:spacing w:val="-5"/>
          <w:sz w:val="20"/>
        </w:rPr>
        <w:t> </w:t>
      </w:r>
      <w:r>
        <w:rPr>
          <w:sz w:val="20"/>
        </w:rPr>
        <w:t>signature:</w:t>
      </w:r>
      <w:r>
        <w:rPr>
          <w:spacing w:val="-4"/>
          <w:sz w:val="20"/>
        </w:rPr>
        <w:t> </w:t>
      </w:r>
      <w:r>
        <w:rPr>
          <w:spacing w:val="-5"/>
          <w:sz w:val="20"/>
        </w:rPr>
        <w:t>[.</w:t>
      </w:r>
      <w:r>
        <w:rPr>
          <w:rFonts w:ascii="Times New Roman"/>
          <w:sz w:val="20"/>
        </w:rPr>
        <w:tab/>
      </w:r>
      <w:r>
        <w:rPr>
          <w:spacing w:val="-10"/>
          <w:sz w:val="20"/>
        </w:rPr>
        <w:t>]</w:t>
      </w:r>
    </w:p>
    <w:p>
      <w:pPr>
        <w:pStyle w:val="BodyText"/>
        <w:spacing w:before="69"/>
        <w:rPr>
          <w:sz w:val="20"/>
        </w:rPr>
      </w:pPr>
    </w:p>
    <w:p>
      <w:pPr>
        <w:spacing w:before="0"/>
        <w:ind w:left="413" w:right="0" w:firstLine="0"/>
        <w:jc w:val="both"/>
        <w:rPr>
          <w:i/>
          <w:sz w:val="20"/>
        </w:rPr>
      </w:pPr>
      <w:r>
        <w:rPr>
          <w:i/>
          <w:sz w:val="20"/>
        </w:rPr>
        <w:t>(N.B.</w:t>
      </w:r>
      <w:r>
        <w:rPr>
          <w:i/>
          <w:spacing w:val="-3"/>
          <w:sz w:val="20"/>
        </w:rPr>
        <w:t> </w:t>
      </w:r>
      <w:r>
        <w:rPr>
          <w:i/>
          <w:sz w:val="20"/>
        </w:rPr>
        <w:t>in</w:t>
      </w:r>
      <w:r>
        <w:rPr>
          <w:i/>
          <w:spacing w:val="-2"/>
          <w:sz w:val="20"/>
        </w:rPr>
        <w:t> </w:t>
      </w:r>
      <w:r>
        <w:rPr>
          <w:i/>
          <w:sz w:val="20"/>
        </w:rPr>
        <w:t>the</w:t>
      </w:r>
      <w:r>
        <w:rPr>
          <w:i/>
          <w:spacing w:val="-2"/>
          <w:sz w:val="20"/>
        </w:rPr>
        <w:t> </w:t>
      </w:r>
      <w:r>
        <w:rPr>
          <w:i/>
          <w:sz w:val="20"/>
        </w:rPr>
        <w:t>case</w:t>
      </w:r>
      <w:r>
        <w:rPr>
          <w:i/>
          <w:spacing w:val="-2"/>
          <w:sz w:val="20"/>
        </w:rPr>
        <w:t> </w:t>
      </w:r>
      <w:r>
        <w:rPr>
          <w:i/>
          <w:sz w:val="20"/>
        </w:rPr>
        <w:t>of</w:t>
      </w:r>
      <w:r>
        <w:rPr>
          <w:i/>
          <w:spacing w:val="-3"/>
          <w:sz w:val="20"/>
        </w:rPr>
        <w:t> </w:t>
      </w:r>
      <w:r>
        <w:rPr>
          <w:i/>
          <w:sz w:val="20"/>
        </w:rPr>
        <w:t>a</w:t>
      </w:r>
      <w:r>
        <w:rPr>
          <w:i/>
          <w:spacing w:val="-2"/>
          <w:sz w:val="20"/>
        </w:rPr>
        <w:t> </w:t>
      </w:r>
      <w:r>
        <w:rPr>
          <w:i/>
          <w:sz w:val="20"/>
        </w:rPr>
        <w:t>temporary</w:t>
      </w:r>
      <w:r>
        <w:rPr>
          <w:i/>
          <w:spacing w:val="-2"/>
          <w:sz w:val="20"/>
        </w:rPr>
        <w:t> </w:t>
      </w:r>
      <w:r>
        <w:rPr>
          <w:i/>
          <w:sz w:val="20"/>
        </w:rPr>
        <w:t>grouping</w:t>
      </w:r>
      <w:r>
        <w:rPr>
          <w:i/>
          <w:spacing w:val="-2"/>
          <w:sz w:val="20"/>
        </w:rPr>
        <w:t> </w:t>
      </w:r>
      <w:r>
        <w:rPr>
          <w:i/>
          <w:sz w:val="20"/>
        </w:rPr>
        <w:t>or</w:t>
      </w:r>
      <w:r>
        <w:rPr>
          <w:i/>
          <w:spacing w:val="-3"/>
          <w:sz w:val="20"/>
        </w:rPr>
        <w:t> </w:t>
      </w:r>
      <w:r>
        <w:rPr>
          <w:i/>
          <w:sz w:val="20"/>
        </w:rPr>
        <w:t>consortium</w:t>
      </w:r>
      <w:r>
        <w:rPr>
          <w:i/>
          <w:spacing w:val="-2"/>
          <w:sz w:val="20"/>
        </w:rPr>
        <w:t> </w:t>
      </w:r>
      <w:r>
        <w:rPr>
          <w:i/>
          <w:sz w:val="20"/>
        </w:rPr>
        <w:t>each</w:t>
      </w:r>
      <w:r>
        <w:rPr>
          <w:i/>
          <w:spacing w:val="-2"/>
          <w:sz w:val="20"/>
        </w:rPr>
        <w:t> </w:t>
      </w:r>
      <w:r>
        <w:rPr>
          <w:i/>
          <w:sz w:val="20"/>
        </w:rPr>
        <w:t>member</w:t>
      </w:r>
      <w:r>
        <w:rPr>
          <w:i/>
          <w:spacing w:val="-2"/>
          <w:sz w:val="20"/>
        </w:rPr>
        <w:t> </w:t>
      </w:r>
      <w:r>
        <w:rPr>
          <w:i/>
          <w:sz w:val="20"/>
        </w:rPr>
        <w:t>must</w:t>
      </w:r>
      <w:r>
        <w:rPr>
          <w:i/>
          <w:spacing w:val="-3"/>
          <w:sz w:val="20"/>
        </w:rPr>
        <w:t> </w:t>
      </w:r>
      <w:r>
        <w:rPr>
          <w:i/>
          <w:sz w:val="20"/>
        </w:rPr>
        <w:t>produce</w:t>
      </w:r>
      <w:r>
        <w:rPr>
          <w:i/>
          <w:spacing w:val="-2"/>
          <w:sz w:val="20"/>
        </w:rPr>
        <w:t> </w:t>
      </w:r>
      <w:r>
        <w:rPr>
          <w:i/>
          <w:sz w:val="20"/>
        </w:rPr>
        <w:t>the</w:t>
      </w:r>
      <w:r>
        <w:rPr>
          <w:i/>
          <w:spacing w:val="-2"/>
          <w:sz w:val="20"/>
        </w:rPr>
        <w:t> </w:t>
      </w:r>
      <w:r>
        <w:rPr>
          <w:i/>
          <w:sz w:val="20"/>
        </w:rPr>
        <w:t>above</w:t>
      </w:r>
      <w:r>
        <w:rPr>
          <w:i/>
          <w:spacing w:val="-2"/>
          <w:sz w:val="20"/>
        </w:rPr>
        <w:t> declarations)</w:t>
      </w:r>
    </w:p>
    <w:p>
      <w:pPr>
        <w:pStyle w:val="BodyText"/>
        <w:spacing w:before="69"/>
        <w:rPr>
          <w:i/>
          <w:sz w:val="20"/>
        </w:rPr>
      </w:pPr>
    </w:p>
    <w:p>
      <w:pPr>
        <w:spacing w:before="0"/>
        <w:ind w:left="4" w:right="366" w:firstLine="0"/>
        <w:jc w:val="center"/>
        <w:rPr>
          <w:sz w:val="20"/>
        </w:rPr>
      </w:pPr>
      <w:r>
        <w:rPr>
          <w:sz w:val="20"/>
        </w:rPr>
        <w:t>ATTACH</w:t>
      </w:r>
      <w:r>
        <w:rPr>
          <w:spacing w:val="-7"/>
          <w:sz w:val="20"/>
        </w:rPr>
        <w:t> </w:t>
      </w:r>
      <w:r>
        <w:rPr>
          <w:sz w:val="20"/>
        </w:rPr>
        <w:t>PHOTOCOPY</w:t>
      </w:r>
      <w:r>
        <w:rPr>
          <w:spacing w:val="-4"/>
          <w:sz w:val="20"/>
        </w:rPr>
        <w:t> </w:t>
      </w:r>
      <w:r>
        <w:rPr>
          <w:sz w:val="20"/>
        </w:rPr>
        <w:t>OF</w:t>
      </w:r>
      <w:r>
        <w:rPr>
          <w:spacing w:val="-4"/>
          <w:sz w:val="20"/>
        </w:rPr>
        <w:t> </w:t>
      </w:r>
      <w:r>
        <w:rPr>
          <w:sz w:val="20"/>
        </w:rPr>
        <w:t>IDENTITY</w:t>
      </w:r>
      <w:r>
        <w:rPr>
          <w:spacing w:val="-5"/>
          <w:sz w:val="20"/>
        </w:rPr>
        <w:t> </w:t>
      </w:r>
      <w:r>
        <w:rPr>
          <w:sz w:val="20"/>
        </w:rPr>
        <w:t>CARD</w:t>
      </w:r>
      <w:r>
        <w:rPr>
          <w:spacing w:val="-4"/>
          <w:sz w:val="20"/>
        </w:rPr>
        <w:t> </w:t>
      </w:r>
      <w:r>
        <w:rPr>
          <w:sz w:val="20"/>
        </w:rPr>
        <w:t>OF</w:t>
      </w:r>
      <w:r>
        <w:rPr>
          <w:spacing w:val="-4"/>
          <w:sz w:val="20"/>
        </w:rPr>
        <w:t> </w:t>
      </w:r>
      <w:r>
        <w:rPr>
          <w:sz w:val="20"/>
        </w:rPr>
        <w:t>PERSON</w:t>
      </w:r>
      <w:r>
        <w:rPr>
          <w:spacing w:val="-4"/>
          <w:sz w:val="20"/>
        </w:rPr>
        <w:t> </w:t>
      </w:r>
      <w:r>
        <w:rPr>
          <w:spacing w:val="-2"/>
          <w:sz w:val="20"/>
        </w:rPr>
        <w:t>SIGNING</w:t>
      </w:r>
    </w:p>
    <w:sectPr>
      <w:pgSz w:w="12240" w:h="15840"/>
      <w:pgMar w:header="727" w:footer="426" w:top="1320" w:bottom="620" w:left="7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85248">
              <wp:simplePos x="0" y="0"/>
              <wp:positionH relativeFrom="page">
                <wp:posOffset>6912457</wp:posOffset>
              </wp:positionH>
              <wp:positionV relativeFrom="page">
                <wp:posOffset>9647912</wp:posOffset>
              </wp:positionV>
              <wp:extent cx="16002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67640"/>
                      </a:xfrm>
                      <a:prstGeom prst="rect">
                        <a:avLst/>
                      </a:prstGeom>
                    </wps:spPr>
                    <wps:txbx>
                      <w:txbxContent>
                        <w:p>
                          <w:pPr>
                            <w:spacing w:before="13"/>
                            <w:ind w:left="60" w:right="0" w:firstLine="0"/>
                            <w:jc w:val="left"/>
                            <w:rPr>
                              <w:sz w:val="20"/>
                            </w:rPr>
                          </w:pPr>
                          <w:r>
                            <w:rPr>
                              <w:color w:val="000009"/>
                              <w:spacing w:val="-10"/>
                              <w:sz w:val="20"/>
                            </w:rPr>
                            <w:fldChar w:fldCharType="begin"/>
                          </w:r>
                          <w:r>
                            <w:rPr>
                              <w:color w:val="000009"/>
                              <w:spacing w:val="-10"/>
                              <w:sz w:val="20"/>
                            </w:rPr>
                            <w:instrText> PAGE </w:instrText>
                          </w:r>
                          <w:r>
                            <w:rPr>
                              <w:color w:val="000009"/>
                              <w:spacing w:val="-10"/>
                              <w:sz w:val="20"/>
                            </w:rPr>
                            <w:fldChar w:fldCharType="separate"/>
                          </w:r>
                          <w:r>
                            <w:rPr>
                              <w:color w:val="000009"/>
                              <w:spacing w:val="-10"/>
                              <w:sz w:val="20"/>
                            </w:rPr>
                            <w:t>1</w:t>
                          </w:r>
                          <w:r>
                            <w:rPr>
                              <w:color w:val="000009"/>
                              <w:spacing w:val="-10"/>
                              <w:sz w:val="20"/>
                            </w:rPr>
                            <w:fldChar w:fldCharType="end"/>
                          </w:r>
                        </w:p>
                      </w:txbxContent>
                    </wps:txbx>
                    <wps:bodyPr wrap="square" lIns="0" tIns="0" rIns="0" bIns="0" rtlCol="0">
                      <a:noAutofit/>
                    </wps:bodyPr>
                  </wps:wsp>
                </a:graphicData>
              </a:graphic>
            </wp:anchor>
          </w:drawing>
        </mc:Choice>
        <mc:Fallback>
          <w:pict>
            <v:shape style="position:absolute;margin-left:544.288025pt;margin-top:759.678162pt;width:12.6pt;height:13.2pt;mso-position-horizontal-relative:page;mso-position-vertical-relative:page;z-index:-16031232" type="#_x0000_t202" id="docshape2" filled="false" stroked="false">
              <v:textbox inset="0,0,0,0">
                <w:txbxContent>
                  <w:p>
                    <w:pPr>
                      <w:spacing w:before="13"/>
                      <w:ind w:left="60" w:right="0" w:firstLine="0"/>
                      <w:jc w:val="left"/>
                      <w:rPr>
                        <w:sz w:val="20"/>
                      </w:rPr>
                    </w:pPr>
                    <w:r>
                      <w:rPr>
                        <w:color w:val="000009"/>
                        <w:spacing w:val="-10"/>
                        <w:sz w:val="20"/>
                      </w:rPr>
                      <w:fldChar w:fldCharType="begin"/>
                    </w:r>
                    <w:r>
                      <w:rPr>
                        <w:color w:val="000009"/>
                        <w:spacing w:val="-10"/>
                        <w:sz w:val="20"/>
                      </w:rPr>
                      <w:instrText> PAGE </w:instrText>
                    </w:r>
                    <w:r>
                      <w:rPr>
                        <w:color w:val="000009"/>
                        <w:spacing w:val="-10"/>
                        <w:sz w:val="20"/>
                      </w:rPr>
                      <w:fldChar w:fldCharType="separate"/>
                    </w:r>
                    <w:r>
                      <w:rPr>
                        <w:color w:val="000009"/>
                        <w:spacing w:val="-10"/>
                        <w:sz w:val="20"/>
                      </w:rPr>
                      <w:t>1</w:t>
                    </w:r>
                    <w:r>
                      <w:rPr>
                        <w:color w:val="000009"/>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84736">
              <wp:simplePos x="0" y="0"/>
              <wp:positionH relativeFrom="page">
                <wp:posOffset>1682762</wp:posOffset>
              </wp:positionH>
              <wp:positionV relativeFrom="page">
                <wp:posOffset>448656</wp:posOffset>
              </wp:positionV>
              <wp:extent cx="4404995"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404995" cy="167640"/>
                      </a:xfrm>
                      <a:prstGeom prst="rect">
                        <a:avLst/>
                      </a:prstGeom>
                    </wps:spPr>
                    <wps:txbx>
                      <w:txbxContent>
                        <w:p>
                          <w:pPr>
                            <w:spacing w:before="13"/>
                            <w:ind w:left="20" w:right="0" w:firstLine="0"/>
                            <w:jc w:val="left"/>
                            <w:rPr>
                              <w:b/>
                              <w:i/>
                              <w:sz w:val="20"/>
                            </w:rPr>
                          </w:pPr>
                          <w:r>
                            <w:rPr>
                              <w:b/>
                              <w:i/>
                              <w:color w:val="FF0000"/>
                              <w:sz w:val="20"/>
                              <w:u w:val="single" w:color="FF0000"/>
                            </w:rPr>
                            <w:t>ON</w:t>
                          </w:r>
                          <w:r>
                            <w:rPr>
                              <w:b/>
                              <w:i/>
                              <w:color w:val="FF0000"/>
                              <w:spacing w:val="-5"/>
                              <w:sz w:val="20"/>
                              <w:u w:val="single" w:color="FF0000"/>
                            </w:rPr>
                            <w:t> </w:t>
                          </w:r>
                          <w:r>
                            <w:rPr>
                              <w:b/>
                              <w:i/>
                              <w:color w:val="FF0000"/>
                              <w:sz w:val="20"/>
                              <w:u w:val="single" w:color="FF0000"/>
                            </w:rPr>
                            <w:t>THE</w:t>
                          </w:r>
                          <w:r>
                            <w:rPr>
                              <w:b/>
                              <w:i/>
                              <w:color w:val="FF0000"/>
                              <w:spacing w:val="-5"/>
                              <w:sz w:val="20"/>
                              <w:u w:val="single" w:color="FF0000"/>
                            </w:rPr>
                            <w:t> </w:t>
                          </w:r>
                          <w:r>
                            <w:rPr>
                              <w:b/>
                              <w:i/>
                              <w:color w:val="FF0000"/>
                              <w:sz w:val="20"/>
                              <w:u w:val="single" w:color="FF0000"/>
                            </w:rPr>
                            <w:t>LETTERHEAD</w:t>
                          </w:r>
                          <w:r>
                            <w:rPr>
                              <w:b/>
                              <w:i/>
                              <w:color w:val="FF0000"/>
                              <w:spacing w:val="-5"/>
                              <w:sz w:val="20"/>
                              <w:u w:val="single" w:color="FF0000"/>
                            </w:rPr>
                            <w:t> </w:t>
                          </w:r>
                          <w:r>
                            <w:rPr>
                              <w:b/>
                              <w:i/>
                              <w:color w:val="FF0000"/>
                              <w:sz w:val="20"/>
                              <w:u w:val="single" w:color="FF0000"/>
                            </w:rPr>
                            <w:t>OF</w:t>
                          </w:r>
                          <w:r>
                            <w:rPr>
                              <w:b/>
                              <w:i/>
                              <w:color w:val="FF0000"/>
                              <w:spacing w:val="-5"/>
                              <w:sz w:val="20"/>
                              <w:u w:val="single" w:color="FF0000"/>
                            </w:rPr>
                            <w:t> </w:t>
                          </w:r>
                          <w:r>
                            <w:rPr>
                              <w:b/>
                              <w:i/>
                              <w:color w:val="FF0000"/>
                              <w:sz w:val="20"/>
                              <w:u w:val="single" w:color="FF0000"/>
                            </w:rPr>
                            <w:t>THE</w:t>
                          </w:r>
                          <w:r>
                            <w:rPr>
                              <w:b/>
                              <w:i/>
                              <w:color w:val="FF0000"/>
                              <w:spacing w:val="-5"/>
                              <w:sz w:val="20"/>
                              <w:u w:val="single" w:color="FF0000"/>
                            </w:rPr>
                            <w:t> </w:t>
                          </w:r>
                          <w:r>
                            <w:rPr>
                              <w:b/>
                              <w:i/>
                              <w:color w:val="FF0000"/>
                              <w:sz w:val="20"/>
                              <w:u w:val="single" w:color="FF0000"/>
                            </w:rPr>
                            <w:t>PARTICIPATING</w:t>
                          </w:r>
                          <w:r>
                            <w:rPr>
                              <w:b/>
                              <w:i/>
                              <w:color w:val="FF0000"/>
                              <w:spacing w:val="-5"/>
                              <w:sz w:val="20"/>
                              <w:u w:val="single" w:color="FF0000"/>
                            </w:rPr>
                            <w:t> </w:t>
                          </w:r>
                          <w:r>
                            <w:rPr>
                              <w:b/>
                              <w:i/>
                              <w:color w:val="FF0000"/>
                              <w:sz w:val="20"/>
                              <w:u w:val="single" w:color="FF0000"/>
                            </w:rPr>
                            <w:t>ECONOMIC</w:t>
                          </w:r>
                          <w:r>
                            <w:rPr>
                              <w:b/>
                              <w:i/>
                              <w:color w:val="FF0000"/>
                              <w:spacing w:val="-4"/>
                              <w:sz w:val="20"/>
                              <w:u w:val="single" w:color="FF0000"/>
                            </w:rPr>
                            <w:t> </w:t>
                          </w:r>
                          <w:r>
                            <w:rPr>
                              <w:b/>
                              <w:i/>
                              <w:color w:val="FF0000"/>
                              <w:spacing w:val="-2"/>
                              <w:sz w:val="20"/>
                              <w:u w:val="single" w:color="FF0000"/>
                            </w:rPr>
                            <w:t>OPERATOR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2.501007pt;margin-top:35.327267pt;width:346.85pt;height:13.2pt;mso-position-horizontal-relative:page;mso-position-vertical-relative:page;z-index:-16031744" type="#_x0000_t202" id="docshape1" filled="false" stroked="false">
              <v:textbox inset="0,0,0,0">
                <w:txbxContent>
                  <w:p>
                    <w:pPr>
                      <w:spacing w:before="13"/>
                      <w:ind w:left="20" w:right="0" w:firstLine="0"/>
                      <w:jc w:val="left"/>
                      <w:rPr>
                        <w:b/>
                        <w:i/>
                        <w:sz w:val="20"/>
                      </w:rPr>
                    </w:pPr>
                    <w:r>
                      <w:rPr>
                        <w:b/>
                        <w:i/>
                        <w:color w:val="FF0000"/>
                        <w:sz w:val="20"/>
                        <w:u w:val="single" w:color="FF0000"/>
                      </w:rPr>
                      <w:t>ON</w:t>
                    </w:r>
                    <w:r>
                      <w:rPr>
                        <w:b/>
                        <w:i/>
                        <w:color w:val="FF0000"/>
                        <w:spacing w:val="-5"/>
                        <w:sz w:val="20"/>
                        <w:u w:val="single" w:color="FF0000"/>
                      </w:rPr>
                      <w:t> </w:t>
                    </w:r>
                    <w:r>
                      <w:rPr>
                        <w:b/>
                        <w:i/>
                        <w:color w:val="FF0000"/>
                        <w:sz w:val="20"/>
                        <w:u w:val="single" w:color="FF0000"/>
                      </w:rPr>
                      <w:t>THE</w:t>
                    </w:r>
                    <w:r>
                      <w:rPr>
                        <w:b/>
                        <w:i/>
                        <w:color w:val="FF0000"/>
                        <w:spacing w:val="-5"/>
                        <w:sz w:val="20"/>
                        <w:u w:val="single" w:color="FF0000"/>
                      </w:rPr>
                      <w:t> </w:t>
                    </w:r>
                    <w:r>
                      <w:rPr>
                        <w:b/>
                        <w:i/>
                        <w:color w:val="FF0000"/>
                        <w:sz w:val="20"/>
                        <w:u w:val="single" w:color="FF0000"/>
                      </w:rPr>
                      <w:t>LETTERHEAD</w:t>
                    </w:r>
                    <w:r>
                      <w:rPr>
                        <w:b/>
                        <w:i/>
                        <w:color w:val="FF0000"/>
                        <w:spacing w:val="-5"/>
                        <w:sz w:val="20"/>
                        <w:u w:val="single" w:color="FF0000"/>
                      </w:rPr>
                      <w:t> </w:t>
                    </w:r>
                    <w:r>
                      <w:rPr>
                        <w:b/>
                        <w:i/>
                        <w:color w:val="FF0000"/>
                        <w:sz w:val="20"/>
                        <w:u w:val="single" w:color="FF0000"/>
                      </w:rPr>
                      <w:t>OF</w:t>
                    </w:r>
                    <w:r>
                      <w:rPr>
                        <w:b/>
                        <w:i/>
                        <w:color w:val="FF0000"/>
                        <w:spacing w:val="-5"/>
                        <w:sz w:val="20"/>
                        <w:u w:val="single" w:color="FF0000"/>
                      </w:rPr>
                      <w:t> </w:t>
                    </w:r>
                    <w:r>
                      <w:rPr>
                        <w:b/>
                        <w:i/>
                        <w:color w:val="FF0000"/>
                        <w:sz w:val="20"/>
                        <w:u w:val="single" w:color="FF0000"/>
                      </w:rPr>
                      <w:t>THE</w:t>
                    </w:r>
                    <w:r>
                      <w:rPr>
                        <w:b/>
                        <w:i/>
                        <w:color w:val="FF0000"/>
                        <w:spacing w:val="-5"/>
                        <w:sz w:val="20"/>
                        <w:u w:val="single" w:color="FF0000"/>
                      </w:rPr>
                      <w:t> </w:t>
                    </w:r>
                    <w:r>
                      <w:rPr>
                        <w:b/>
                        <w:i/>
                        <w:color w:val="FF0000"/>
                        <w:sz w:val="20"/>
                        <w:u w:val="single" w:color="FF0000"/>
                      </w:rPr>
                      <w:t>PARTICIPATING</w:t>
                    </w:r>
                    <w:r>
                      <w:rPr>
                        <w:b/>
                        <w:i/>
                        <w:color w:val="FF0000"/>
                        <w:spacing w:val="-5"/>
                        <w:sz w:val="20"/>
                        <w:u w:val="single" w:color="FF0000"/>
                      </w:rPr>
                      <w:t> </w:t>
                    </w:r>
                    <w:r>
                      <w:rPr>
                        <w:b/>
                        <w:i/>
                        <w:color w:val="FF0000"/>
                        <w:sz w:val="20"/>
                        <w:u w:val="single" w:color="FF0000"/>
                      </w:rPr>
                      <w:t>ECONOMIC</w:t>
                    </w:r>
                    <w:r>
                      <w:rPr>
                        <w:b/>
                        <w:i/>
                        <w:color w:val="FF0000"/>
                        <w:spacing w:val="-4"/>
                        <w:sz w:val="20"/>
                        <w:u w:val="single" w:color="FF0000"/>
                      </w:rPr>
                      <w:t> </w:t>
                    </w:r>
                    <w:r>
                      <w:rPr>
                        <w:b/>
                        <w:i/>
                        <w:color w:val="FF0000"/>
                        <w:spacing w:val="-2"/>
                        <w:sz w:val="20"/>
                        <w:u w:val="single" w:color="FF0000"/>
                      </w:rPr>
                      <w:t>OPERATOR</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
      <w:numFmt w:val="lowerLetter"/>
      <w:lvlText w:val="(%1)"/>
      <w:lvlJc w:val="left"/>
      <w:pPr>
        <w:ind w:left="393" w:hanging="300"/>
        <w:jc w:val="left"/>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869" w:hanging="300"/>
      </w:pPr>
      <w:rPr>
        <w:rFonts w:hint="default"/>
        <w:lang w:val="en-US" w:eastAsia="en-US" w:bidi="ar-SA"/>
      </w:rPr>
    </w:lvl>
    <w:lvl w:ilvl="2">
      <w:start w:val="0"/>
      <w:numFmt w:val="bullet"/>
      <w:lvlText w:val="•"/>
      <w:lvlJc w:val="left"/>
      <w:pPr>
        <w:ind w:left="1338" w:hanging="300"/>
      </w:pPr>
      <w:rPr>
        <w:rFonts w:hint="default"/>
        <w:lang w:val="en-US" w:eastAsia="en-US" w:bidi="ar-SA"/>
      </w:rPr>
    </w:lvl>
    <w:lvl w:ilvl="3">
      <w:start w:val="0"/>
      <w:numFmt w:val="bullet"/>
      <w:lvlText w:val="•"/>
      <w:lvlJc w:val="left"/>
      <w:pPr>
        <w:ind w:left="1807" w:hanging="300"/>
      </w:pPr>
      <w:rPr>
        <w:rFonts w:hint="default"/>
        <w:lang w:val="en-US" w:eastAsia="en-US" w:bidi="ar-SA"/>
      </w:rPr>
    </w:lvl>
    <w:lvl w:ilvl="4">
      <w:start w:val="0"/>
      <w:numFmt w:val="bullet"/>
      <w:lvlText w:val="•"/>
      <w:lvlJc w:val="left"/>
      <w:pPr>
        <w:ind w:left="2277" w:hanging="300"/>
      </w:pPr>
      <w:rPr>
        <w:rFonts w:hint="default"/>
        <w:lang w:val="en-US" w:eastAsia="en-US" w:bidi="ar-SA"/>
      </w:rPr>
    </w:lvl>
    <w:lvl w:ilvl="5">
      <w:start w:val="0"/>
      <w:numFmt w:val="bullet"/>
      <w:lvlText w:val="•"/>
      <w:lvlJc w:val="left"/>
      <w:pPr>
        <w:ind w:left="2746" w:hanging="300"/>
      </w:pPr>
      <w:rPr>
        <w:rFonts w:hint="default"/>
        <w:lang w:val="en-US" w:eastAsia="en-US" w:bidi="ar-SA"/>
      </w:rPr>
    </w:lvl>
    <w:lvl w:ilvl="6">
      <w:start w:val="0"/>
      <w:numFmt w:val="bullet"/>
      <w:lvlText w:val="•"/>
      <w:lvlJc w:val="left"/>
      <w:pPr>
        <w:ind w:left="3215" w:hanging="300"/>
      </w:pPr>
      <w:rPr>
        <w:rFonts w:hint="default"/>
        <w:lang w:val="en-US" w:eastAsia="en-US" w:bidi="ar-SA"/>
      </w:rPr>
    </w:lvl>
    <w:lvl w:ilvl="7">
      <w:start w:val="0"/>
      <w:numFmt w:val="bullet"/>
      <w:lvlText w:val="•"/>
      <w:lvlJc w:val="left"/>
      <w:pPr>
        <w:ind w:left="3685" w:hanging="300"/>
      </w:pPr>
      <w:rPr>
        <w:rFonts w:hint="default"/>
        <w:lang w:val="en-US" w:eastAsia="en-US" w:bidi="ar-SA"/>
      </w:rPr>
    </w:lvl>
    <w:lvl w:ilvl="8">
      <w:start w:val="0"/>
      <w:numFmt w:val="bullet"/>
      <w:lvlText w:val="•"/>
      <w:lvlJc w:val="left"/>
      <w:pPr>
        <w:ind w:left="4154" w:hanging="300"/>
      </w:pPr>
      <w:rPr>
        <w:rFonts w:hint="default"/>
        <w:lang w:val="en-US" w:eastAsia="en-US" w:bidi="ar-SA"/>
      </w:rPr>
    </w:lvl>
  </w:abstractNum>
  <w:abstractNum w:abstractNumId="2">
    <w:multiLevelType w:val="hybridMultilevel"/>
    <w:lvl w:ilvl="0">
      <w:start w:val="1"/>
      <w:numFmt w:val="lowerLetter"/>
      <w:lvlText w:val="(%1)"/>
      <w:lvlJc w:val="left"/>
      <w:pPr>
        <w:ind w:left="555" w:hanging="300"/>
        <w:jc w:val="left"/>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1010" w:hanging="300"/>
      </w:pPr>
      <w:rPr>
        <w:rFonts w:hint="default"/>
        <w:lang w:val="en-US" w:eastAsia="en-US" w:bidi="ar-SA"/>
      </w:rPr>
    </w:lvl>
    <w:lvl w:ilvl="2">
      <w:start w:val="0"/>
      <w:numFmt w:val="bullet"/>
      <w:lvlText w:val="•"/>
      <w:lvlJc w:val="left"/>
      <w:pPr>
        <w:ind w:left="1461" w:hanging="300"/>
      </w:pPr>
      <w:rPr>
        <w:rFonts w:hint="default"/>
        <w:lang w:val="en-US" w:eastAsia="en-US" w:bidi="ar-SA"/>
      </w:rPr>
    </w:lvl>
    <w:lvl w:ilvl="3">
      <w:start w:val="0"/>
      <w:numFmt w:val="bullet"/>
      <w:lvlText w:val="•"/>
      <w:lvlJc w:val="left"/>
      <w:pPr>
        <w:ind w:left="1911" w:hanging="300"/>
      </w:pPr>
      <w:rPr>
        <w:rFonts w:hint="default"/>
        <w:lang w:val="en-US" w:eastAsia="en-US" w:bidi="ar-SA"/>
      </w:rPr>
    </w:lvl>
    <w:lvl w:ilvl="4">
      <w:start w:val="0"/>
      <w:numFmt w:val="bullet"/>
      <w:lvlText w:val="•"/>
      <w:lvlJc w:val="left"/>
      <w:pPr>
        <w:ind w:left="2362" w:hanging="300"/>
      </w:pPr>
      <w:rPr>
        <w:rFonts w:hint="default"/>
        <w:lang w:val="en-US" w:eastAsia="en-US" w:bidi="ar-SA"/>
      </w:rPr>
    </w:lvl>
    <w:lvl w:ilvl="5">
      <w:start w:val="0"/>
      <w:numFmt w:val="bullet"/>
      <w:lvlText w:val="•"/>
      <w:lvlJc w:val="left"/>
      <w:pPr>
        <w:ind w:left="2812" w:hanging="300"/>
      </w:pPr>
      <w:rPr>
        <w:rFonts w:hint="default"/>
        <w:lang w:val="en-US" w:eastAsia="en-US" w:bidi="ar-SA"/>
      </w:rPr>
    </w:lvl>
    <w:lvl w:ilvl="6">
      <w:start w:val="0"/>
      <w:numFmt w:val="bullet"/>
      <w:lvlText w:val="•"/>
      <w:lvlJc w:val="left"/>
      <w:pPr>
        <w:ind w:left="3263" w:hanging="300"/>
      </w:pPr>
      <w:rPr>
        <w:rFonts w:hint="default"/>
        <w:lang w:val="en-US" w:eastAsia="en-US" w:bidi="ar-SA"/>
      </w:rPr>
    </w:lvl>
    <w:lvl w:ilvl="7">
      <w:start w:val="0"/>
      <w:numFmt w:val="bullet"/>
      <w:lvlText w:val="•"/>
      <w:lvlJc w:val="left"/>
      <w:pPr>
        <w:ind w:left="3713" w:hanging="300"/>
      </w:pPr>
      <w:rPr>
        <w:rFonts w:hint="default"/>
        <w:lang w:val="en-US" w:eastAsia="en-US" w:bidi="ar-SA"/>
      </w:rPr>
    </w:lvl>
    <w:lvl w:ilvl="8">
      <w:start w:val="0"/>
      <w:numFmt w:val="bullet"/>
      <w:lvlText w:val="•"/>
      <w:lvlJc w:val="left"/>
      <w:pPr>
        <w:ind w:left="4164" w:hanging="300"/>
      </w:pPr>
      <w:rPr>
        <w:rFonts w:hint="default"/>
        <w:lang w:val="en-US" w:eastAsia="en-US" w:bidi="ar-SA"/>
      </w:rPr>
    </w:lvl>
  </w:abstractNum>
  <w:abstractNum w:abstractNumId="1">
    <w:multiLevelType w:val="hybridMultilevel"/>
    <w:lvl w:ilvl="0">
      <w:start w:val="2"/>
      <w:numFmt w:val="lowerLetter"/>
      <w:lvlText w:val="(%1)"/>
      <w:lvlJc w:val="left"/>
      <w:pPr>
        <w:ind w:left="393" w:hanging="300"/>
        <w:jc w:val="left"/>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883" w:hanging="300"/>
      </w:pPr>
      <w:rPr>
        <w:rFonts w:hint="default"/>
        <w:lang w:val="en-US" w:eastAsia="en-US" w:bidi="ar-SA"/>
      </w:rPr>
    </w:lvl>
    <w:lvl w:ilvl="2">
      <w:start w:val="0"/>
      <w:numFmt w:val="bullet"/>
      <w:lvlText w:val="•"/>
      <w:lvlJc w:val="left"/>
      <w:pPr>
        <w:ind w:left="1367" w:hanging="300"/>
      </w:pPr>
      <w:rPr>
        <w:rFonts w:hint="default"/>
        <w:lang w:val="en-US" w:eastAsia="en-US" w:bidi="ar-SA"/>
      </w:rPr>
    </w:lvl>
    <w:lvl w:ilvl="3">
      <w:start w:val="0"/>
      <w:numFmt w:val="bullet"/>
      <w:lvlText w:val="•"/>
      <w:lvlJc w:val="left"/>
      <w:pPr>
        <w:ind w:left="1850" w:hanging="300"/>
      </w:pPr>
      <w:rPr>
        <w:rFonts w:hint="default"/>
        <w:lang w:val="en-US" w:eastAsia="en-US" w:bidi="ar-SA"/>
      </w:rPr>
    </w:lvl>
    <w:lvl w:ilvl="4">
      <w:start w:val="0"/>
      <w:numFmt w:val="bullet"/>
      <w:lvlText w:val="•"/>
      <w:lvlJc w:val="left"/>
      <w:pPr>
        <w:ind w:left="2334" w:hanging="300"/>
      </w:pPr>
      <w:rPr>
        <w:rFonts w:hint="default"/>
        <w:lang w:val="en-US" w:eastAsia="en-US" w:bidi="ar-SA"/>
      </w:rPr>
    </w:lvl>
    <w:lvl w:ilvl="5">
      <w:start w:val="0"/>
      <w:numFmt w:val="bullet"/>
      <w:lvlText w:val="•"/>
      <w:lvlJc w:val="left"/>
      <w:pPr>
        <w:ind w:left="2817" w:hanging="300"/>
      </w:pPr>
      <w:rPr>
        <w:rFonts w:hint="default"/>
        <w:lang w:val="en-US" w:eastAsia="en-US" w:bidi="ar-SA"/>
      </w:rPr>
    </w:lvl>
    <w:lvl w:ilvl="6">
      <w:start w:val="0"/>
      <w:numFmt w:val="bullet"/>
      <w:lvlText w:val="•"/>
      <w:lvlJc w:val="left"/>
      <w:pPr>
        <w:ind w:left="3301" w:hanging="300"/>
      </w:pPr>
      <w:rPr>
        <w:rFonts w:hint="default"/>
        <w:lang w:val="en-US" w:eastAsia="en-US" w:bidi="ar-SA"/>
      </w:rPr>
    </w:lvl>
    <w:lvl w:ilvl="7">
      <w:start w:val="0"/>
      <w:numFmt w:val="bullet"/>
      <w:lvlText w:val="•"/>
      <w:lvlJc w:val="left"/>
      <w:pPr>
        <w:ind w:left="3784" w:hanging="300"/>
      </w:pPr>
      <w:rPr>
        <w:rFonts w:hint="default"/>
        <w:lang w:val="en-US" w:eastAsia="en-US" w:bidi="ar-SA"/>
      </w:rPr>
    </w:lvl>
    <w:lvl w:ilvl="8">
      <w:start w:val="0"/>
      <w:numFmt w:val="bullet"/>
      <w:lvlText w:val="•"/>
      <w:lvlJc w:val="left"/>
      <w:pPr>
        <w:ind w:left="4268" w:hanging="300"/>
      </w:pPr>
      <w:rPr>
        <w:rFonts w:hint="default"/>
        <w:lang w:val="en-US" w:eastAsia="en-US" w:bidi="ar-SA"/>
      </w:rPr>
    </w:lvl>
  </w:abstractNum>
  <w:abstractNum w:abstractNumId="0">
    <w:multiLevelType w:val="hybridMultilevel"/>
    <w:lvl w:ilvl="0">
      <w:start w:val="1"/>
      <w:numFmt w:val="lowerLetter"/>
      <w:lvlText w:val="(%1)"/>
      <w:lvlJc w:val="left"/>
      <w:pPr>
        <w:ind w:left="393" w:hanging="300"/>
        <w:jc w:val="left"/>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852" w:hanging="300"/>
      </w:pPr>
      <w:rPr>
        <w:rFonts w:hint="default"/>
        <w:lang w:val="en-US" w:eastAsia="en-US" w:bidi="ar-SA"/>
      </w:rPr>
    </w:lvl>
    <w:lvl w:ilvl="2">
      <w:start w:val="0"/>
      <w:numFmt w:val="bullet"/>
      <w:lvlText w:val="•"/>
      <w:lvlJc w:val="left"/>
      <w:pPr>
        <w:ind w:left="1304" w:hanging="300"/>
      </w:pPr>
      <w:rPr>
        <w:rFonts w:hint="default"/>
        <w:lang w:val="en-US" w:eastAsia="en-US" w:bidi="ar-SA"/>
      </w:rPr>
    </w:lvl>
    <w:lvl w:ilvl="3">
      <w:start w:val="0"/>
      <w:numFmt w:val="bullet"/>
      <w:lvlText w:val="•"/>
      <w:lvlJc w:val="left"/>
      <w:pPr>
        <w:ind w:left="1756" w:hanging="300"/>
      </w:pPr>
      <w:rPr>
        <w:rFonts w:hint="default"/>
        <w:lang w:val="en-US" w:eastAsia="en-US" w:bidi="ar-SA"/>
      </w:rPr>
    </w:lvl>
    <w:lvl w:ilvl="4">
      <w:start w:val="0"/>
      <w:numFmt w:val="bullet"/>
      <w:lvlText w:val="•"/>
      <w:lvlJc w:val="left"/>
      <w:pPr>
        <w:ind w:left="2209" w:hanging="300"/>
      </w:pPr>
      <w:rPr>
        <w:rFonts w:hint="default"/>
        <w:lang w:val="en-US" w:eastAsia="en-US" w:bidi="ar-SA"/>
      </w:rPr>
    </w:lvl>
    <w:lvl w:ilvl="5">
      <w:start w:val="0"/>
      <w:numFmt w:val="bullet"/>
      <w:lvlText w:val="•"/>
      <w:lvlJc w:val="left"/>
      <w:pPr>
        <w:ind w:left="2661" w:hanging="300"/>
      </w:pPr>
      <w:rPr>
        <w:rFonts w:hint="default"/>
        <w:lang w:val="en-US" w:eastAsia="en-US" w:bidi="ar-SA"/>
      </w:rPr>
    </w:lvl>
    <w:lvl w:ilvl="6">
      <w:start w:val="0"/>
      <w:numFmt w:val="bullet"/>
      <w:lvlText w:val="•"/>
      <w:lvlJc w:val="left"/>
      <w:pPr>
        <w:ind w:left="3113" w:hanging="300"/>
      </w:pPr>
      <w:rPr>
        <w:rFonts w:hint="default"/>
        <w:lang w:val="en-US" w:eastAsia="en-US" w:bidi="ar-SA"/>
      </w:rPr>
    </w:lvl>
    <w:lvl w:ilvl="7">
      <w:start w:val="0"/>
      <w:numFmt w:val="bullet"/>
      <w:lvlText w:val="•"/>
      <w:lvlJc w:val="left"/>
      <w:pPr>
        <w:ind w:left="3566" w:hanging="300"/>
      </w:pPr>
      <w:rPr>
        <w:rFonts w:hint="default"/>
        <w:lang w:val="en-US" w:eastAsia="en-US" w:bidi="ar-SA"/>
      </w:rPr>
    </w:lvl>
    <w:lvl w:ilvl="8">
      <w:start w:val="0"/>
      <w:numFmt w:val="bullet"/>
      <w:lvlText w:val="•"/>
      <w:lvlJc w:val="left"/>
      <w:pPr>
        <w:ind w:left="4018" w:hanging="30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2"/>
      <w:szCs w:val="12"/>
      <w:lang w:val="en-US" w:eastAsia="en-US" w:bidi="ar-SA"/>
    </w:rPr>
  </w:style>
  <w:style w:styleId="Heading1" w:type="paragraph">
    <w:name w:val="Heading 1"/>
    <w:basedOn w:val="Normal"/>
    <w:uiPriority w:val="1"/>
    <w:qFormat/>
    <w:pPr>
      <w:spacing w:before="1"/>
      <w:ind w:left="3" w:right="366"/>
      <w:jc w:val="center"/>
      <w:outlineLvl w:val="1"/>
    </w:pPr>
    <w:rPr>
      <w:rFonts w:ascii="Arial" w:hAnsi="Arial" w:eastAsia="Arial" w:cs="Arial"/>
      <w:b/>
      <w:bCs/>
      <w:sz w:val="20"/>
      <w:szCs w:val="20"/>
      <w:lang w:val="en-US" w:eastAsia="en-US" w:bidi="ar-SA"/>
    </w:rPr>
  </w:style>
  <w:style w:styleId="Heading2" w:type="paragraph">
    <w:name w:val="Heading 2"/>
    <w:basedOn w:val="Normal"/>
    <w:uiPriority w:val="1"/>
    <w:qFormat/>
    <w:pPr>
      <w:ind w:left="8" w:right="366"/>
      <w:jc w:val="center"/>
      <w:outlineLvl w:val="2"/>
    </w:pPr>
    <w:rPr>
      <w:rFonts w:ascii="Arial" w:hAnsi="Arial" w:eastAsia="Arial" w:cs="Arial"/>
      <w:b/>
      <w:bCs/>
      <w:sz w:val="20"/>
      <w:szCs w:val="20"/>
      <w:lang w:val="en-US" w:eastAsia="en-US" w:bidi="ar-SA"/>
    </w:rPr>
  </w:style>
  <w:style w:styleId="Heading3" w:type="paragraph">
    <w:name w:val="Heading 3"/>
    <w:basedOn w:val="Normal"/>
    <w:uiPriority w:val="1"/>
    <w:qFormat/>
    <w:pPr>
      <w:spacing w:before="1"/>
      <w:ind w:left="20"/>
      <w:outlineLvl w:val="3"/>
    </w:pPr>
    <w:rPr>
      <w:rFonts w:ascii="Arial" w:hAnsi="Arial" w:eastAsia="Arial" w:cs="Arial"/>
      <w:b/>
      <w:bCs/>
      <w:i/>
      <w:iCs/>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ec.europa.eu/research/participants/data/ref/h2020/grants_manual/amga/h2020-amga_en.pdf"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2025-02-25T13:18:54Z</dcterms:created>
  <dcterms:modified xsi:type="dcterms:W3CDTF">2025-02-25T13:18:54Z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LastSaved">
    <vt:filetime>2025-02-25T00:00:00Z</vt:filetime>
  </property>
  <property fmtid="{D5CDD505-2E9C-101B-9397-08002B2CF9AE}" pid="4" name="Producer">
    <vt:lpwstr>3-Heights(TM) PDF Security Shell 4.8.25.2 (http://www.pdf-tools.com)</vt:lpwstr>
  </property>
</Properties>
</file>